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8B" w:rsidRDefault="00290A8B" w:rsidP="00290A8B">
      <w:pPr>
        <w:pStyle w:val="a3"/>
        <w:spacing w:after="156"/>
      </w:pPr>
      <w:bookmarkStart w:id="0" w:name="_Toc5655"/>
      <w:proofErr w:type="spellStart"/>
      <w:r>
        <w:t>国家生源地信用助学贷款工作流程</w:t>
      </w:r>
      <w:bookmarkEnd w:id="0"/>
      <w:proofErr w:type="spellEnd"/>
    </w:p>
    <w:p w:rsidR="00290A8B" w:rsidRDefault="00290A8B" w:rsidP="00290A8B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学校受理机构：学生资助管理中心</w:t>
      </w:r>
    </w:p>
    <w:p w:rsidR="00290A8B" w:rsidRDefault="00290A8B" w:rsidP="00290A8B">
      <w:pPr>
        <w:spacing w:line="400" w:lineRule="exact"/>
        <w:ind w:firstLineChars="200" w:firstLine="420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校外受理机构：各区县学生资助管理中心</w:t>
      </w:r>
    </w:p>
    <w:p w:rsidR="00290A8B" w:rsidRDefault="00290A8B" w:rsidP="00290A8B">
      <w:pPr>
        <w:pStyle w:val="a4"/>
        <w:rPr>
          <w:rFonts w:hint="default"/>
        </w:rPr>
      </w:pPr>
    </w:p>
    <w:p w:rsidR="00BF1447" w:rsidRPr="00290A8B" w:rsidRDefault="00290A8B" w:rsidP="00290A8B">
      <w:pPr>
        <w:pStyle w:val="a4"/>
      </w:pPr>
      <w:r>
        <w:rPr>
          <w:noProof/>
        </w:rPr>
        <mc:AlternateContent>
          <mc:Choice Requires="wpg">
            <w:drawing>
              <wp:inline distT="0" distB="0" distL="0" distR="0" wp14:anchorId="30A36398" wp14:editId="073080C2">
                <wp:extent cx="4794250" cy="5838190"/>
                <wp:effectExtent l="5715" t="10795" r="10160" b="8890"/>
                <wp:docPr id="482" name="组合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0" cy="5838190"/>
                          <a:chOff x="8352" y="89653"/>
                          <a:chExt cx="8012" cy="10281"/>
                        </a:xfrm>
                      </wpg:grpSpPr>
                      <wps:wsp>
                        <wps:cNvPr id="483" name="矩形 145"/>
                        <wps:cNvSpPr>
                          <a:spLocks noChangeArrowheads="1"/>
                        </wps:cNvSpPr>
                        <wps:spPr bwMode="auto">
                          <a:xfrm>
                            <a:off x="9360" y="91858"/>
                            <a:ext cx="5160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到户口所在区县学生资助管理中心提交申请。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84" name="矩形 144"/>
                        <wps:cNvSpPr>
                          <a:spLocks noChangeArrowheads="1"/>
                        </wps:cNvSpPr>
                        <wps:spPr bwMode="auto">
                          <a:xfrm>
                            <a:off x="9135" y="92937"/>
                            <a:ext cx="6330" cy="2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打印《生源地信用助学货款申请表》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份；</w:t>
                              </w:r>
                            </w:p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借款人及共同借款人的二代身份证原件及复印件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张（正反面复印在一张纸上）；</w:t>
                              </w:r>
                            </w:p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贷款学生家庭户口簿原件及复印件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张（须能反映借款人与共同借款人之间的关系，户口薄不能反映则由派出所出具证明。复印第一页，户主页，学生页）；</w:t>
                              </w:r>
                            </w:p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录取通知书原件及复印件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张（新生）；</w:t>
                              </w:r>
                            </w:p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学生证原件及在校学费证明复印件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张（在校生）；</w:t>
                              </w:r>
                            </w:p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6.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续签学生：登录国家开发银行学生在线系统，完成在线续签申请后导出打印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份纸质《生源地信用助学贷款申请表》。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85" name="矩形 139"/>
                        <wps:cNvSpPr>
                          <a:spLocks noChangeArrowheads="1"/>
                        </wps:cNvSpPr>
                        <wps:spPr bwMode="auto">
                          <a:xfrm>
                            <a:off x="13815" y="89818"/>
                            <a:ext cx="2400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首次贷款（含新生和在校生）需提供《家庭经济困难学生认定申请表》等相关贫困材料。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86" name="直接箭头连接符 134"/>
                        <wps:cNvCnPr>
                          <a:cxnSpLocks noChangeShapeType="1"/>
                        </wps:cNvCnPr>
                        <wps:spPr bwMode="auto">
                          <a:xfrm>
                            <a:off x="11874" y="90855"/>
                            <a:ext cx="0" cy="9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" name="直接箭头连接符 142"/>
                        <wps:cNvCnPr>
                          <a:cxnSpLocks noChangeShapeType="1"/>
                        </wps:cNvCnPr>
                        <wps:spPr bwMode="auto">
                          <a:xfrm>
                            <a:off x="11882" y="92366"/>
                            <a:ext cx="0" cy="5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8" name="直接箭头连接符 133"/>
                        <wps:cNvCnPr>
                          <a:cxnSpLocks noChangeShapeType="1"/>
                        </wps:cNvCnPr>
                        <wps:spPr bwMode="auto">
                          <a:xfrm>
                            <a:off x="10193" y="95870"/>
                            <a:ext cx="0" cy="5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9" name="矩形 136"/>
                        <wps:cNvSpPr>
                          <a:spLocks noChangeArrowheads="1"/>
                        </wps:cNvSpPr>
                        <wps:spPr bwMode="auto">
                          <a:xfrm>
                            <a:off x="8352" y="89796"/>
                            <a:ext cx="1423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新生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90" name="矩形 138"/>
                        <wps:cNvSpPr>
                          <a:spLocks noChangeArrowheads="1"/>
                        </wps:cNvSpPr>
                        <wps:spPr bwMode="auto">
                          <a:xfrm>
                            <a:off x="8359" y="90518"/>
                            <a:ext cx="1423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在校生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91" name="直接箭头连接符 135"/>
                        <wps:cNvCnPr>
                          <a:cxnSpLocks noChangeShapeType="1"/>
                        </wps:cNvCnPr>
                        <wps:spPr bwMode="auto">
                          <a:xfrm>
                            <a:off x="9817" y="90064"/>
                            <a:ext cx="10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" name="直接箭头连接符 137"/>
                        <wps:cNvCnPr>
                          <a:cxnSpLocks noChangeShapeType="1"/>
                        </wps:cNvCnPr>
                        <wps:spPr bwMode="auto">
                          <a:xfrm>
                            <a:off x="9810" y="90823"/>
                            <a:ext cx="10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3" name="矩形 141"/>
                        <wps:cNvSpPr>
                          <a:spLocks noChangeArrowheads="1"/>
                        </wps:cNvSpPr>
                        <wps:spPr bwMode="auto">
                          <a:xfrm>
                            <a:off x="10860" y="89653"/>
                            <a:ext cx="2160" cy="1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http://www.csls.cdb.com.cn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在线实名注册并完成在线贷款申请。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94" name="直接箭头连接符 131"/>
                        <wps:cNvCnPr>
                          <a:cxnSpLocks noChangeShapeType="1"/>
                        </wps:cNvCnPr>
                        <wps:spPr bwMode="auto">
                          <a:xfrm>
                            <a:off x="11417" y="96745"/>
                            <a:ext cx="6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5" name="矩形 143"/>
                        <wps:cNvSpPr>
                          <a:spLocks noChangeArrowheads="1"/>
                        </wps:cNvSpPr>
                        <wps:spPr bwMode="auto">
                          <a:xfrm>
                            <a:off x="12030" y="96208"/>
                            <a:ext cx="4330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spacing w:line="240" w:lineRule="exact"/>
                                <w:jc w:val="left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与贷款人及共同贷款人签订《开发行生源地信用助学贷款借款合同》，并打印《借款合同回执单》连同合同文本交于贷款学生。签合同学生和表上所填共同借款人必须到场。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96" name="直接箭头连接符 126"/>
                        <wps:cNvCnPr>
                          <a:cxnSpLocks noChangeShapeType="1"/>
                        </wps:cNvCnPr>
                        <wps:spPr bwMode="auto">
                          <a:xfrm>
                            <a:off x="13980" y="97468"/>
                            <a:ext cx="0" cy="6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7" name="矩形 107"/>
                        <wps:cNvSpPr>
                          <a:spLocks noChangeArrowheads="1"/>
                        </wps:cNvSpPr>
                        <wps:spPr bwMode="auto">
                          <a:xfrm>
                            <a:off x="9059" y="98078"/>
                            <a:ext cx="7300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学生携回执单到学校报到，学校按要求录入贷款回执验证码。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98" name="直接箭头连接符 105"/>
                        <wps:cNvCnPr>
                          <a:cxnSpLocks noChangeShapeType="1"/>
                        </wps:cNvCnPr>
                        <wps:spPr bwMode="auto">
                          <a:xfrm>
                            <a:off x="12545" y="98630"/>
                            <a:ext cx="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9" name="矩形 103"/>
                        <wps:cNvSpPr>
                          <a:spLocks noChangeArrowheads="1"/>
                        </wps:cNvSpPr>
                        <wps:spPr bwMode="auto">
                          <a:xfrm>
                            <a:off x="9064" y="99064"/>
                            <a:ext cx="7300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贷款成功（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月起学生登陆国家开发银行网上查询转款情况）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500" name="直接连接符 140"/>
                        <wps:cNvCnPr/>
                        <wps:spPr bwMode="auto">
                          <a:xfrm>
                            <a:off x="13005" y="90444"/>
                            <a:ext cx="788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1" name="矩形 132"/>
                        <wps:cNvSpPr>
                          <a:spLocks noChangeArrowheads="1"/>
                        </wps:cNvSpPr>
                        <wps:spPr bwMode="auto">
                          <a:xfrm>
                            <a:off x="8771" y="96441"/>
                            <a:ext cx="2713" cy="1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区县资助中心经办人审核</w:t>
                              </w:r>
                            </w:p>
                            <w:p w:rsidR="00290A8B" w:rsidRDefault="00290A8B" w:rsidP="00290A8B">
                              <w:pPr>
                                <w:jc w:val="center"/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方正书宋简体"/>
                                  <w:sz w:val="18"/>
                                  <w:szCs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82" o:spid="_x0000_s1026" style="width:377.5pt;height:459.7pt;mso-position-horizontal-relative:char;mso-position-vertical-relative:line" coordorigin="8352,89653" coordsize="8012,10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">
                <v:rect id="矩形 145" o:spid="_x0000_s1027" style="position:absolute;left:9360;top:91858;width:516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RZUsUA&#10;AADcAAAADwAAAGRycy9kb3ducmV2LnhtbESP0WrCQBRE3wv+w3IF3+rGGkSjq0hBEPrQVv2Aa/aa&#10;DWbvxuwmpn59t1DwcZiZM8xq09tKdNT40rGCyTgBQZw7XXKh4HTcvc5B+ICssXJMCn7Iw2Y9eFlh&#10;pt2dv6k7hEJECPsMFZgQ6kxKnxuy6MeuJo7exTUWQ5RNIXWD9wi3lXxLkpm0WHJcMFjTu6H8emit&#10;grPs2qStJ4vbzD2+Po0+ph/pQ6nRsN8uQQTqwzP8395rBel8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FlS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到户口所在区县学生资助管理中心提交申请。</w:t>
                        </w:r>
                      </w:p>
                    </w:txbxContent>
                  </v:textbox>
                </v:rect>
                <v:rect id="矩形 144" o:spid="_x0000_s1028" style="position:absolute;left:9135;top:92937;width:6330;height:2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3BJsUA&#10;AADcAAAADwAAAGRycy9kb3ducmV2LnhtbESP0WrCQBRE3wX/YbkF33SjBLHRTSiFguBDrfYDrtnb&#10;bGj2bsxuYurXu4VCH4eZOcPsitE2YqDO144VLBcJCOLS6ZorBZ/nt/kGhA/IGhvHpOCHPBT5dLLD&#10;TLsbf9BwCpWIEPYZKjAhtJmUvjRk0S9cSxy9L9dZDFF2ldQd3iLcNnKVJGtpsea4YLClV0Pl96m3&#10;Ci5y6JO+XT5f1+5+fDf6nB7Su1Kzp/FlCyLQGP7Df+29VpBuUvg9E4+A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/cEm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打印《生源地信用助学货款申请表》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份；</w:t>
                        </w:r>
                      </w:p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借款人及共同借款人的二代身份证原件及复印件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张（正反面复印在一张纸上）；</w:t>
                        </w:r>
                      </w:p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贷款学生家庭户口簿原件及复印件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张（须能反映借款人与共同借款人之间的关系，户口薄不能反映则由派出所出具证明。复印第一页，户主页，学生页）；</w:t>
                        </w:r>
                      </w:p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录取通知书原件及复印件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张（新生）；</w:t>
                        </w:r>
                      </w:p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学生证原件及在校学费证明复印件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张（在校生）；</w:t>
                        </w:r>
                      </w:p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6.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续签学生：登录国家开发银行学生在线系统，完成在线续签申请后导出打印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份纸质《生源地信用助学贷款申请表》。</w:t>
                        </w:r>
                      </w:p>
                    </w:txbxContent>
                  </v:textbox>
                </v:rect>
                <v:rect id="矩形 139" o:spid="_x0000_s1029" style="position:absolute;left:13815;top:89818;width:2400;height:12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kvcUA&#10;AADcAAAADwAAAGRycy9kb3ducmV2LnhtbESP0WrCQBRE3wv+w3IF3+rGkopGV5GCIPjQVv2Aa/aa&#10;DWbvxuwmpn59t1DwcZiZM8xy3dtKdNT40rGCyTgBQZw7XXKh4HTcvs5A+ICssXJMCn7Iw3o1eFli&#10;pt2dv6k7hEJECPsMFZgQ6kxKnxuy6MeuJo7exTUWQ5RNIXWD9wi3lXxLkqm0WHJcMFjTh6H8emit&#10;grPs2qStJ/Pb1D2+Po0+pvv0odRo2G8WIAL14Rn+b++0gnT2D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WS9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首次贷款（含新生和在校生）需提供《家庭经济困难学生认定申请表》等相关贫困材料。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34" o:spid="_x0000_s1030" type="#_x0000_t32" style="position:absolute;left:11874;top:90855;width:0;height:9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DOcsUAAADcAAAADwAAAGRycy9kb3ducmV2LnhtbESPS2vDMBCE74X+B7GFXkIix80LJ0oo&#10;gSaFnPKAXBdrbZlYK2OpjvPvq0Chx2FmvmFWm97WoqPWV44VjEcJCOLc6YpLBZfz13ABwgdkjbVj&#10;UvAgD5v168sKM+3ufKTuFEoRIewzVGBCaDIpfW7Ioh+5hjh6hWsthijbUuoW7xFua5kmyUxarDgu&#10;GGxoayi/nX6sgiLVNB7crmY/n2KxPXykXVfvlHp/6z+XIAL14T/81/7WCiaLGTzPx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DOcsUAAADcAAAADwAAAAAAAAAA&#10;AAAAAAChAgAAZHJzL2Rvd25yZXYueG1sUEsFBgAAAAAEAAQA+QAAAJMDAAAAAA==&#10;">
                  <v:stroke endarrow="open"/>
                </v:shape>
                <v:shape id="直接箭头连接符 142" o:spid="_x0000_s1031" type="#_x0000_t32" style="position:absolute;left:11882;top:92366;width:0;height: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xr6cQAAADcAAAADwAAAGRycy9kb3ducmV2LnhtbESPQWvCQBSE7wX/w/KEXkQ3plYluooI&#10;rQVPVcHrI/uSDWbfhuwa03/fFQo9DjPzDbPe9rYWHbW+cqxgOklAEOdOV1wquJw/xksQPiBrrB2T&#10;gh/ysN0MXtaYaffgb+pOoRQRwj5DBSaEJpPS54Ys+olriKNXuNZiiLItpW7xEeG2lmmSzKXFiuOC&#10;wYb2hvLb6W4VFKmm6eh2NYfFOxb741vadfWnUq/DfrcCEagP/+G/9pdWMFsu4HkmHg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GvpxAAAANwAAAAPAAAAAAAAAAAA&#10;AAAAAKECAABkcnMvZG93bnJldi54bWxQSwUGAAAAAAQABAD5AAAAkgMAAAAA&#10;">
                  <v:stroke endarrow="open"/>
                </v:shape>
                <v:shape id="直接箭头连接符 133" o:spid="_x0000_s1032" type="#_x0000_t32" style="position:absolute;left:10193;top:95870;width:0;height: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P/m8EAAADcAAAADwAAAGRycy9kb3ducmV2LnhtbERPz2vCMBS+D/wfwhO8jJlap5NqFBHm&#10;Bp6sg10fzWtTbF5KE2v33y8HwePH93uzG2wjeup87VjBbJqAIC6crrlS8HP5fFuB8AFZY+OYFPyR&#10;h9129LLBTLs7n6nPQyViCPsMFZgQ2kxKXxiy6KeuJY5c6TqLIcKukrrDewy3jUyTZCkt1hwbDLZ0&#10;MFRc85tVUKaaZq/XX/P1scDycJqnfd8clZqMh/0aRKAhPMUP97dW8L6Ka+O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o/+bwQAAANwAAAAPAAAAAAAAAAAAAAAA&#10;AKECAABkcnMvZG93bnJldi54bWxQSwUGAAAAAAQABAD5AAAAjwMAAAAA&#10;">
                  <v:stroke endarrow="open"/>
                </v:shape>
                <v:rect id="矩形 136" o:spid="_x0000_s1033" style="position:absolute;left:8352;top:89796;width:1423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uuMUA&#10;AADcAAAADwAAAGRycy9kb3ducmV2LnhtbESP0WrCQBRE3wv9h+UWfKubSBCNrqEUCoIPbdUPuGav&#10;2WD2bprdxNSv7xYEH4eZOcOsi9E2YqDO144VpNMEBHHpdM2VguPh43UBwgdkjY1jUvBLHorN89Ma&#10;c+2u/E3DPlQiQtjnqMCE0OZS+tKQRT91LXH0zq6zGKLsKqk7vEa4beQsSebSYs1xwWBL74bKy763&#10;Ck5y6JO+TZc/c3f7+jT6kO2ym1KTl/FtBSLQGB7he3urFWSLJ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G64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新生</w:t>
                        </w:r>
                      </w:p>
                    </w:txbxContent>
                  </v:textbox>
                </v:rect>
                <v:rect id="矩形 138" o:spid="_x0000_s1034" style="position:absolute;left:8359;top:90518;width:1423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9R+MEA&#10;AADcAAAADwAAAGRycy9kb3ducmV2LnhtbERPy4rCMBTdC/MP4Qqz09ShiHaMIoIwMAufH3CnuTbF&#10;5qbTpLX69WYhuDyc92LV20p01PjSsYLJOAFBnDtdcqHgfNqOZiB8QNZYOSYFd/KwWn4MFphpd+MD&#10;dcdQiBjCPkMFJoQ6k9Lnhiz6sauJI3dxjcUQYVNI3eAthttKfiXJVFosOTYYrGljKL8eW6vgT3Zt&#10;0taT+f/UPfY7o0/pb/pQ6nPYr79BBOrDW/xy/2gF6TzOj2fi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fUfjBAAAA3AAAAA8AAAAAAAAAAAAAAAAAmAIAAGRycy9kb3du&#10;cmV2LnhtbFBLBQYAAAAABAAEAPUAAACGAwAAAAA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在校生</w:t>
                        </w:r>
                      </w:p>
                    </w:txbxContent>
                  </v:textbox>
                </v:rect>
                <v:shape id="直接箭头连接符 135" o:spid="_x0000_s1035" type="#_x0000_t32" style="position:absolute;left:9817;top:90064;width:10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DA28UAAADcAAAADwAAAGRycy9kb3ducmV2LnhtbESPS2vDMBCE74X8B7GFXkIi222S1o0S&#10;QqAP6CkPyHWx1paJtTKW6jj/PioEehxm5htmuR5sI3rqfO1YQTpNQBAXTtdcKTgePiavIHxA1tg4&#10;JgVX8rBejR6WmGt34R31+1CJCGGfowITQptL6QtDFv3UtcTRK11nMUTZVVJ3eIlw28gsSebSYs1x&#10;wWBLW0PFef9rFZSZpnR8PpmvxQzL7c9z1vfNp1JPj8PmHUSgIfyH7+1vreDlLYW/M/EI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DA28UAAADcAAAADwAAAAAAAAAA&#10;AAAAAAChAgAAZHJzL2Rvd25yZXYueG1sUEsFBgAAAAAEAAQA+QAAAJMDAAAAAA==&#10;">
                  <v:stroke endarrow="open"/>
                </v:shape>
                <v:shape id="直接箭头连接符 137" o:spid="_x0000_s1036" type="#_x0000_t32" style="position:absolute;left:9810;top:90823;width:10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JerMUAAADcAAAADwAAAGRycy9kb3ducmV2LnhtbESPQWvCQBSE70L/w/KEXkrdmGrV6CpF&#10;aBU8mRa8PrIv2WD2bchuY/rvu4WCx2FmvmE2u8E2oqfO144VTCcJCOLC6ZorBV+f789LED4ga2wc&#10;k4If8rDbPow2mGl34zP1eahEhLDPUIEJoc2k9IUhi37iWuLola6zGKLsKqk7vEW4bWSaJK/SYs1x&#10;wWBLe0PFNf+2CspU0/TpejGHxRzL/ekl7fvmQ6nH8fC2BhFoCPfwf/uoFcxWKfyd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JerMUAAADcAAAADwAAAAAAAAAA&#10;AAAAAAChAgAAZHJzL2Rvd25yZXYueG1sUEsFBgAAAAAEAAQA+QAAAJMDAAAAAA==&#10;">
                  <v:stroke endarrow="open"/>
                </v:shape>
                <v:rect id="矩形 141" o:spid="_x0000_s1037" style="position:absolute;left:10860;top:89653;width:2160;height: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3Pj8UA&#10;AADcAAAADwAAAGRycy9kb3ducmV2LnhtbESP0WrCQBRE3wv+w3IF3+rGGkSjq0hBEPrQVv2Aa/aa&#10;DWbvxuwmpn59t1DwcZiZM8xq09tKdNT40rGCyTgBQZw7XXKh4HTcvc5B+ICssXJMCn7Iw2Y9eFlh&#10;pt2dv6k7hEJECPsMFZgQ6kxKnxuy6MeuJo7exTUWQ5RNIXWD9wi3lXxLkpm0WHJcMFjTu6H8emit&#10;grPs2qStJ4vbzD2+Po0+ph/pQ6nRsN8uQQTqwzP8395rBeli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c+P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http://www.csls.cdb.com.cn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在线实名注册并完成在线贷款申请。</w:t>
                        </w:r>
                      </w:p>
                    </w:txbxContent>
                  </v:textbox>
                </v:rect>
                <v:shape id="直接箭头连接符 131" o:spid="_x0000_s1038" type="#_x0000_t32" style="position:absolute;left:11417;top:96745;width: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djQ8YAAADcAAAADwAAAGRycy9kb3ducmV2LnhtbESPS2vDMBCE74H+B7GFXkoix03zcKKE&#10;EmgT6CkPyHWx1paJtTKW6rj/vgoUchxm5htmteltLTpqfeVYwXiUgCDOna64VHA+fQ7nIHxA1lg7&#10;JgW/5GGzfhqsMNPuxgfqjqEUEcI+QwUmhCaT0ueGLPqRa4ijV7jWYoiyLaVu8RbhtpZpkkylxYrj&#10;gsGGtoby6/HHKihSTePX68XsZu9YbL/f0q6rv5R6ee4/liAC9eER/m/vtYLJYgL3M/EI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3Y0PGAAAA3AAAAA8AAAAAAAAA&#10;AAAAAAAAoQIAAGRycy9kb3ducmV2LnhtbFBLBQYAAAAABAAEAPkAAACUAwAAAAA=&#10;">
                  <v:stroke endarrow="open"/>
                </v:shape>
                <v:rect id="矩形 143" o:spid="_x0000_s1039" style="position:absolute;left:12030;top:96208;width:4330;height:12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yYMUA&#10;AADcAAAADwAAAGRycy9kb3ducmV2LnhtbESP0WrCQBRE3wv+w3IF3+rGkopGV5GCIPjQVv2Aa/aa&#10;DWbvxuwmpn59t1DwcZiZM8xy3dtKdNT40rGCyTgBQZw7XXKh4HTcvs5A+ICssXJMCn7Iw3o1eFli&#10;pt2dv6k7hEJECPsMFZgQ6kxKnxuy6MeuJo7exTUWQ5RNIXWD9wi3lXxLkqm0WHJcMFjTh6H8emit&#10;grPs2qStJ/Pb1D2+Po0+pvv0odRo2G8WIAL14Rn+b++0gnT+D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PJg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spacing w:line="240" w:lineRule="exact"/>
                          <w:jc w:val="left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与贷款人及共同贷款人签订《开发行生源地信用助学贷款借款合同》，并打印《借款合同回执单》连同合同文本交于贷款学生。签合同学生和表上所填共同借款人必须到场。</w:t>
                        </w:r>
                      </w:p>
                    </w:txbxContent>
                  </v:textbox>
                </v:rect>
                <v:shape id="直接箭头连接符 126" o:spid="_x0000_s1040" type="#_x0000_t32" style="position:absolute;left:13980;top:97468;width:0;height:6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lYr8YAAADcAAAADwAAAGRycy9kb3ducmV2LnhtbESPS2vDMBCE74X+B7GBXkIix23zcKKE&#10;Emgb6CkPyHWx1paJtTKW6jj/PioEehxm5htmteltLTpqfeVYwWScgCDOna64VHA6fo7mIHxA1lg7&#10;JgU38rBZPz+tMNPuynvqDqEUEcI+QwUmhCaT0ueGLPqxa4ijV7jWYoiyLaVu8RrhtpZpkkylxYrj&#10;gsGGtobyy+HXKihSTZPh5Wy+Z+9YbH9e066rv5R6GfQfSxCB+vAffrR3WsHbYgp/Z+IRkO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WK/GAAAA3AAAAA8AAAAAAAAA&#10;AAAAAAAAoQIAAGRycy9kb3ducmV2LnhtbFBLBQYAAAAABAAEAPkAAACUAwAAAAA=&#10;">
                  <v:stroke endarrow="open"/>
                </v:shape>
                <v:rect id="矩形 107" o:spid="_x0000_s1041" style="position:absolute;left:9059;top:98078;width:730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JjMUA&#10;AADcAAAADwAAAGRycy9kb3ducmV2LnhtbESP0WrCQBRE3wv+w3IF3+rGEqxGV5GCIPjQVv2Aa/aa&#10;DWbvxuwmpn59t1DwcZiZM8xy3dtKdNT40rGCyTgBQZw7XXKh4HTcvs5A+ICssXJMCn7Iw3o1eFli&#10;pt2dv6k7hEJECPsMFZgQ6kxKnxuy6MeuJo7exTUWQ5RNIXWD9wi3lXxLkqm0WHJcMFjTh6H8emit&#10;grPs2qStJ/Pb1D2+Po0+pvv0odRo2G8WIAL14Rn+b++0gnT+D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smM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学生携回执单到学校报到，学校按要求录入贷款回执验证码。</w:t>
                        </w:r>
                      </w:p>
                    </w:txbxContent>
                  </v:textbox>
                </v:rect>
                <v:shape id="直接箭头连接符 105" o:spid="_x0000_s1042" type="#_x0000_t32" style="position:absolute;left:12545;top:9863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ppRsIAAADcAAAADwAAAGRycy9kb3ducmV2LnhtbERPy4rCMBTdC/5DuMJsZEytOo+OUQbB&#10;B7gaZ2C2l+a2KTY3pYm1/r1ZCC4P571c97YWHbW+cqxgOklAEOdOV1wq+Pvdvn6A8AFZY+2YFNzI&#10;w3o1HCwx0+7KP9SdQiliCPsMFZgQmkxKnxuy6CeuIY5c4VqLIcK2lLrFawy3tUyT5E1arDg2GGxo&#10;Yyg/ny5WQZFqmo7P/2b/vsBic5ylXVfvlHoZ9d9fIAL14Sl+uA9awfwzro1n4hG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ppRsIAAADcAAAADwAAAAAAAAAAAAAA&#10;AAChAgAAZHJzL2Rvd25yZXYueG1sUEsFBgAAAAAEAAQA+QAAAJADAAAAAA==&#10;">
                  <v:stroke endarrow="open"/>
                </v:shape>
                <v:rect id="矩形 103" o:spid="_x0000_s1043" style="position:absolute;left:9064;top:99064;width:730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4ZcQA&#10;AADcAAAADwAAAGRycy9kb3ducmV2LnhtbESP0WrCQBRE3wv+w3KFvtWNEqSJriKCIPhQq/2A2+w1&#10;G8zejdlNTP36rlDo4zAzZ5jlerC16Kn1lWMF00kCgrhwuuJSwdd59/YOwgdkjbVjUvBDHtar0csS&#10;c+3u/En9KZQiQtjnqMCE0ORS+sKQRT9xDXH0Lq61GKJsS6lbvEe4reUsSebSYsVxwWBDW0PF9dRZ&#10;Bd+y75KumWa3uXscP4w+p4f0odTreNgsQAQawn/4r73XCtIsg+e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l+GXEAAAA3AAAAA8AAAAAAAAAAAAAAAAAmAIAAGRycy9k&#10;b3ducmV2LnhtbFBLBQYAAAAABAAEAPUAAACJAwAAAAA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贷款成功（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月起学生登陆国家开发银行网上查询转款情况）</w:t>
                        </w:r>
                      </w:p>
                    </w:txbxContent>
                  </v:textbox>
                </v:rect>
                <v:line id="直接连接符 140" o:spid="_x0000_s1044" style="position:absolute;visibility:visible;mso-wrap-style:square" from="13005,90444" to="13793,90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<v:rect id="矩形 132" o:spid="_x0000_s1045" style="position:absolute;left:8771;top:96441;width:2713;height:1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uecUA&#10;AADcAAAADwAAAGRycy9kb3ducmV2LnhtbESPUWvCMBSF3wf+h3CFvc2k4mTrjCKCIOxhTvcD7ppr&#10;U2xuapPWzl+/CIM9Hs453+EsVoOrRU9tqDxryCYKBHHhTcWlhq/j9ukFRIjIBmvPpOGHAqyWo4cF&#10;5sZf+ZP6QyxFgnDIUYONscmlDIUlh2HiG+LknXzrMCbZltK0eE1wV8upUnPpsOK0YLGhjaXifOic&#10;hm/Zd6prstfL3N/2H9YcZ++zm9aP42H9BiLSEP/Df+2d0fCsMr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G55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区县资助中心经办人审核</w:t>
                        </w:r>
                      </w:p>
                      <w:p w:rsidR="00290A8B" w:rsidRDefault="00290A8B" w:rsidP="00290A8B">
                        <w:pPr>
                          <w:jc w:val="center"/>
                          <w:rPr>
                            <w:rFonts w:eastAsia="方正书宋简体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方正书宋简体"/>
                            <w:sz w:val="18"/>
                            <w:szCs w:val="18"/>
                          </w:rPr>
                          <w:t>通过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1" w:name="_GoBack"/>
      <w:bookmarkEnd w:id="1"/>
    </w:p>
    <w:sectPr w:rsidR="00BF1447" w:rsidRPr="00290A8B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0A8B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16926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2D7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34FB"/>
    <w:rsid w:val="00B379A6"/>
    <w:rsid w:val="00B40DBE"/>
    <w:rsid w:val="00B42B98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23AD"/>
    <w:rsid w:val="00BC6E5A"/>
    <w:rsid w:val="00BD2D4E"/>
    <w:rsid w:val="00BE2F4F"/>
    <w:rsid w:val="00BE5F49"/>
    <w:rsid w:val="00BF1447"/>
    <w:rsid w:val="00BF4126"/>
    <w:rsid w:val="00BF4924"/>
    <w:rsid w:val="00C02537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92457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2023-03-21T07:59:00Z</dcterms:created>
  <dcterms:modified xsi:type="dcterms:W3CDTF">2023-03-21T07:59:00Z</dcterms:modified>
</cp:coreProperties>
</file>