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37" w:rsidRDefault="00C02537" w:rsidP="00C02537">
      <w:pPr>
        <w:pStyle w:val="a3"/>
        <w:spacing w:after="156"/>
      </w:pPr>
      <w:bookmarkStart w:id="0" w:name="_Toc5009"/>
      <w:proofErr w:type="spellStart"/>
      <w:r>
        <w:t>大学生应征入伍服兵役国家教育资助申请流程</w:t>
      </w:r>
      <w:bookmarkEnd w:id="0"/>
      <w:proofErr w:type="spellEnd"/>
    </w:p>
    <w:p w:rsidR="00C02537" w:rsidRDefault="00C02537" w:rsidP="00C02537">
      <w:pPr>
        <w:adjustRightInd w:val="0"/>
        <w:snapToGrid w:val="0"/>
        <w:jc w:val="center"/>
        <w:rPr>
          <w:rFonts w:ascii="宋体" w:hAnsi="宋体" w:cs="方正小标宋_GBK"/>
          <w:b/>
          <w:sz w:val="32"/>
          <w:szCs w:val="32"/>
        </w:rPr>
      </w:pPr>
      <w:r>
        <w:rPr>
          <w:noProof/>
          <w:sz w:val="28"/>
        </w:rPr>
        <mc:AlternateContent>
          <mc:Choice Requires="wpg">
            <w:drawing>
              <wp:inline distT="0" distB="0" distL="0" distR="0" wp14:anchorId="1532A00C" wp14:editId="5232AE38">
                <wp:extent cx="4737100" cy="6384290"/>
                <wp:effectExtent l="5715" t="13335" r="10160" b="12700"/>
                <wp:docPr id="534" name="组合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6384290"/>
                          <a:chOff x="18620" y="20522"/>
                          <a:chExt cx="7800" cy="11865"/>
                        </a:xfrm>
                      </wpg:grpSpPr>
                      <wps:wsp>
                        <wps:cNvPr id="535" name="矩形 77"/>
                        <wps:cNvSpPr>
                          <a:spLocks noChangeArrowheads="1"/>
                        </wps:cNvSpPr>
                        <wps:spPr bwMode="auto">
                          <a:xfrm>
                            <a:off x="18650" y="20866"/>
                            <a:ext cx="1869" cy="52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jc w:val="center"/>
                                <w:rPr>
                                  <w:rFonts w:eastAsia="方正书宋简体"/>
                                  <w:color w:val="000000"/>
                                  <w:sz w:val="18"/>
                                  <w:szCs w:val="18"/>
                                </w:rPr>
                              </w:pPr>
                              <w:r>
                                <w:rPr>
                                  <w:rFonts w:eastAsia="方正书宋简体"/>
                                  <w:color w:val="000000"/>
                                  <w:sz w:val="18"/>
                                  <w:szCs w:val="18"/>
                                </w:rPr>
                                <w:t>学生申请</w:t>
                              </w:r>
                            </w:p>
                          </w:txbxContent>
                        </wps:txbx>
                        <wps:bodyPr rot="0" vert="horz" wrap="square" lIns="91440" tIns="36000" rIns="91440" bIns="0" anchor="ctr" anchorCtr="0" upright="1">
                          <a:noAutofit/>
                        </wps:bodyPr>
                      </wps:wsp>
                      <wps:wsp>
                        <wps:cNvPr id="536" name="矩形 106"/>
                        <wps:cNvSpPr>
                          <a:spLocks noChangeArrowheads="1"/>
                        </wps:cNvSpPr>
                        <wps:spPr bwMode="auto">
                          <a:xfrm>
                            <a:off x="18620" y="22337"/>
                            <a:ext cx="1869" cy="511"/>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jc w:val="center"/>
                                <w:rPr>
                                  <w:rFonts w:eastAsia="方正书宋简体"/>
                                  <w:color w:val="000000"/>
                                  <w:sz w:val="18"/>
                                  <w:szCs w:val="18"/>
                                </w:rPr>
                              </w:pPr>
                              <w:r>
                                <w:rPr>
                                  <w:rFonts w:eastAsia="方正书宋简体"/>
                                  <w:color w:val="000000"/>
                                  <w:sz w:val="18"/>
                                  <w:szCs w:val="18"/>
                                </w:rPr>
                                <w:t>学校审核</w:t>
                              </w:r>
                            </w:p>
                          </w:txbxContent>
                        </wps:txbx>
                        <wps:bodyPr rot="0" vert="horz" wrap="square" lIns="91440" tIns="36000" rIns="91440" bIns="0" anchor="ctr" anchorCtr="0" upright="1">
                          <a:noAutofit/>
                        </wps:bodyPr>
                      </wps:wsp>
                      <wps:wsp>
                        <wps:cNvPr id="537" name="矩形 88"/>
                        <wps:cNvSpPr>
                          <a:spLocks noChangeArrowheads="1"/>
                        </wps:cNvSpPr>
                        <wps:spPr bwMode="auto">
                          <a:xfrm>
                            <a:off x="21590" y="22127"/>
                            <a:ext cx="4590" cy="93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rPr>
                                  <w:rFonts w:eastAsia="方正书宋简体"/>
                                  <w:sz w:val="18"/>
                                  <w:szCs w:val="18"/>
                                </w:rPr>
                              </w:pPr>
                              <w:r>
                                <w:rPr>
                                  <w:rFonts w:eastAsia="方正书宋简体"/>
                                  <w:color w:val="000000"/>
                                  <w:sz w:val="18"/>
                                  <w:szCs w:val="18"/>
                                </w:rPr>
                                <w:t>学生资助管理中心和财务处对《申请表</w:t>
                              </w:r>
                              <w:r>
                                <w:rPr>
                                  <w:rFonts w:eastAsia="方正书宋简体"/>
                                  <w:color w:val="000000"/>
                                  <w:sz w:val="18"/>
                                  <w:szCs w:val="18"/>
                                </w:rPr>
                                <w:t>I</w:t>
                              </w:r>
                              <w:r>
                                <w:rPr>
                                  <w:rFonts w:eastAsia="方正书宋简体"/>
                                  <w:color w:val="000000"/>
                                  <w:sz w:val="18"/>
                                  <w:szCs w:val="18"/>
                                </w:rPr>
                                <w:t>》中学生的资助资格、标准、金额等相关信息进行审核无误后，加盖部门公章，返还学生。</w:t>
                              </w:r>
                            </w:p>
                          </w:txbxContent>
                        </wps:txbx>
                        <wps:bodyPr rot="0" vert="horz" wrap="square" lIns="91440" tIns="36000" rIns="91440" bIns="0" anchor="ctr" anchorCtr="0" upright="1">
                          <a:noAutofit/>
                        </wps:bodyPr>
                      </wps:wsp>
                      <wps:wsp>
                        <wps:cNvPr id="538" name="矩形 104"/>
                        <wps:cNvSpPr>
                          <a:spLocks noChangeArrowheads="1"/>
                        </wps:cNvSpPr>
                        <wps:spPr bwMode="auto">
                          <a:xfrm>
                            <a:off x="18725" y="23746"/>
                            <a:ext cx="1869" cy="583"/>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jc w:val="center"/>
                                <w:rPr>
                                  <w:rFonts w:eastAsia="方正书宋简体"/>
                                  <w:color w:val="000000"/>
                                  <w:sz w:val="18"/>
                                  <w:szCs w:val="18"/>
                                </w:rPr>
                              </w:pPr>
                              <w:r>
                                <w:rPr>
                                  <w:rFonts w:eastAsia="方正书宋简体"/>
                                  <w:color w:val="000000"/>
                                  <w:sz w:val="18"/>
                                  <w:szCs w:val="18"/>
                                </w:rPr>
                                <w:t>县（</w:t>
                              </w:r>
                              <w:r>
                                <w:rPr>
                                  <w:rFonts w:eastAsia="方正书宋简体"/>
                                  <w:color w:val="000000"/>
                                  <w:sz w:val="18"/>
                                  <w:szCs w:val="18"/>
                                </w:rPr>
                                <w:t>区）征兵办</w:t>
                              </w:r>
                            </w:p>
                          </w:txbxContent>
                        </wps:txbx>
                        <wps:bodyPr rot="0" vert="horz" wrap="square" lIns="91440" tIns="36000" rIns="91440" bIns="0" anchor="ctr" anchorCtr="0" upright="1">
                          <a:noAutofit/>
                        </wps:bodyPr>
                      </wps:wsp>
                      <wps:wsp>
                        <wps:cNvPr id="539" name="矩形 90"/>
                        <wps:cNvSpPr>
                          <a:spLocks noChangeArrowheads="1"/>
                        </wps:cNvSpPr>
                        <wps:spPr bwMode="auto">
                          <a:xfrm>
                            <a:off x="21530" y="23581"/>
                            <a:ext cx="4020" cy="100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rPr>
                                  <w:rFonts w:eastAsia="方正书宋简体"/>
                                  <w:color w:val="000000"/>
                                  <w:sz w:val="18"/>
                                  <w:szCs w:val="18"/>
                                </w:rPr>
                              </w:pPr>
                              <w:r>
                                <w:rPr>
                                  <w:rFonts w:eastAsia="方正书宋简体"/>
                                  <w:color w:val="000000"/>
                                  <w:sz w:val="18"/>
                                  <w:szCs w:val="18"/>
                                </w:rPr>
                                <w:t>学生通过征兵体检被批准入伍后，县级征兵办对《申请表</w:t>
                              </w:r>
                              <w:r>
                                <w:rPr>
                                  <w:rFonts w:eastAsia="方正书宋简体"/>
                                  <w:color w:val="000000"/>
                                  <w:sz w:val="18"/>
                                  <w:szCs w:val="18"/>
                                </w:rPr>
                                <w:t>I</w:t>
                              </w:r>
                              <w:r>
                                <w:rPr>
                                  <w:rFonts w:eastAsia="方正书宋简体"/>
                                  <w:color w:val="000000"/>
                                  <w:sz w:val="18"/>
                                  <w:szCs w:val="18"/>
                                </w:rPr>
                                <w:t>》审核签字、加盖公章，返还学生。</w:t>
                              </w:r>
                            </w:p>
                          </w:txbxContent>
                        </wps:txbx>
                        <wps:bodyPr rot="0" vert="horz" wrap="square" lIns="91440" tIns="36000" rIns="91440" bIns="0" anchor="ctr" anchorCtr="0" upright="1">
                          <a:noAutofit/>
                        </wps:bodyPr>
                      </wps:wsp>
                      <wps:wsp>
                        <wps:cNvPr id="540" name="矩形 102"/>
                        <wps:cNvSpPr>
                          <a:spLocks noChangeArrowheads="1"/>
                        </wps:cNvSpPr>
                        <wps:spPr bwMode="auto">
                          <a:xfrm>
                            <a:off x="18725" y="25187"/>
                            <a:ext cx="1869" cy="60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jc w:val="center"/>
                                <w:rPr>
                                  <w:rFonts w:eastAsia="方正书宋简体"/>
                                  <w:color w:val="000000"/>
                                  <w:sz w:val="18"/>
                                  <w:szCs w:val="18"/>
                                </w:rPr>
                              </w:pPr>
                              <w:r>
                                <w:rPr>
                                  <w:rFonts w:eastAsia="方正书宋简体"/>
                                  <w:color w:val="000000"/>
                                  <w:sz w:val="18"/>
                                  <w:szCs w:val="18"/>
                                </w:rPr>
                                <w:t>学生递交材料</w:t>
                              </w:r>
                            </w:p>
                          </w:txbxContent>
                        </wps:txbx>
                        <wps:bodyPr rot="0" vert="horz" wrap="square" lIns="91440" tIns="36000" rIns="91440" bIns="0" anchor="ctr" anchorCtr="0" upright="1">
                          <a:noAutofit/>
                        </wps:bodyPr>
                      </wps:wsp>
                      <wps:wsp>
                        <wps:cNvPr id="541" name="矩形 81"/>
                        <wps:cNvSpPr>
                          <a:spLocks noChangeArrowheads="1"/>
                        </wps:cNvSpPr>
                        <wps:spPr bwMode="auto">
                          <a:xfrm>
                            <a:off x="21680" y="25007"/>
                            <a:ext cx="3930" cy="87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20" w:lineRule="exact"/>
                                <w:rPr>
                                  <w:rFonts w:eastAsia="方正书宋简体"/>
                                  <w:color w:val="000000"/>
                                  <w:sz w:val="18"/>
                                  <w:szCs w:val="18"/>
                                </w:rPr>
                              </w:pPr>
                              <w:r>
                                <w:rPr>
                                  <w:rFonts w:eastAsia="方正书宋简体"/>
                                  <w:color w:val="000000"/>
                                  <w:sz w:val="18"/>
                                  <w:szCs w:val="18"/>
                                </w:rPr>
                                <w:t>学生将《申请表</w:t>
                              </w:r>
                              <w:r>
                                <w:rPr>
                                  <w:rFonts w:eastAsia="方正书宋简体"/>
                                  <w:color w:val="000000"/>
                                  <w:sz w:val="18"/>
                                  <w:szCs w:val="18"/>
                                </w:rPr>
                                <w:t>I</w:t>
                              </w:r>
                              <w:r>
                                <w:rPr>
                                  <w:rFonts w:eastAsia="方正书宋简体"/>
                                  <w:color w:val="000000"/>
                                  <w:sz w:val="18"/>
                                  <w:szCs w:val="18"/>
                                </w:rPr>
                                <w:t>》原件和《入伍通知书》复印件及相关材料交至学校学生资助管理中心。</w:t>
                              </w:r>
                            </w:p>
                          </w:txbxContent>
                        </wps:txbx>
                        <wps:bodyPr rot="0" vert="horz" wrap="square" lIns="91440" tIns="36000" rIns="91440" bIns="0" anchor="ctr" anchorCtr="0" upright="1">
                          <a:noAutofit/>
                        </wps:bodyPr>
                      </wps:wsp>
                      <wps:wsp>
                        <wps:cNvPr id="542" name="矩形 100"/>
                        <wps:cNvSpPr>
                          <a:spLocks noChangeArrowheads="1"/>
                        </wps:cNvSpPr>
                        <wps:spPr bwMode="auto">
                          <a:xfrm>
                            <a:off x="18830" y="26611"/>
                            <a:ext cx="1725" cy="58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jc w:val="center"/>
                                <w:rPr>
                                  <w:rFonts w:eastAsia="方正书宋简体"/>
                                  <w:color w:val="000000"/>
                                  <w:sz w:val="18"/>
                                  <w:szCs w:val="18"/>
                                </w:rPr>
                              </w:pPr>
                              <w:r>
                                <w:rPr>
                                  <w:rFonts w:eastAsia="方正书宋简体"/>
                                  <w:color w:val="000000"/>
                                  <w:sz w:val="18"/>
                                  <w:szCs w:val="18"/>
                                </w:rPr>
                                <w:t>学校复核</w:t>
                              </w:r>
                            </w:p>
                          </w:txbxContent>
                        </wps:txbx>
                        <wps:bodyPr rot="0" vert="horz" wrap="square" lIns="91440" tIns="36000" rIns="91440" bIns="0" anchor="ctr" anchorCtr="0" upright="1">
                          <a:noAutofit/>
                        </wps:bodyPr>
                      </wps:wsp>
                      <wps:wsp>
                        <wps:cNvPr id="543" name="矩形 82"/>
                        <wps:cNvSpPr>
                          <a:spLocks noChangeArrowheads="1"/>
                        </wps:cNvSpPr>
                        <wps:spPr bwMode="auto">
                          <a:xfrm>
                            <a:off x="21620" y="26342"/>
                            <a:ext cx="3915" cy="1006"/>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rPr>
                                  <w:rFonts w:eastAsia="方正书宋简体"/>
                                  <w:sz w:val="18"/>
                                  <w:szCs w:val="18"/>
                                </w:rPr>
                              </w:pPr>
                              <w:r>
                                <w:rPr>
                                  <w:rFonts w:eastAsia="方正书宋简体"/>
                                  <w:color w:val="000000"/>
                                  <w:sz w:val="18"/>
                                  <w:szCs w:val="18"/>
                                </w:rPr>
                                <w:t>学生资助管理中心对收到的材料进行复核，复核通过加盖学校公章，报送重庆市学生资助管理中心审核。</w:t>
                              </w:r>
                            </w:p>
                          </w:txbxContent>
                        </wps:txbx>
                        <wps:bodyPr rot="0" vert="horz" wrap="square" lIns="91440" tIns="36000" rIns="91440" bIns="0" anchor="ctr" anchorCtr="0" upright="1">
                          <a:noAutofit/>
                        </wps:bodyPr>
                      </wps:wsp>
                      <wps:wsp>
                        <wps:cNvPr id="544" name="矩形 80"/>
                        <wps:cNvSpPr>
                          <a:spLocks noChangeArrowheads="1"/>
                        </wps:cNvSpPr>
                        <wps:spPr bwMode="auto">
                          <a:xfrm>
                            <a:off x="21680" y="28157"/>
                            <a:ext cx="3795" cy="102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rPr>
                                  <w:rFonts w:eastAsia="方正书宋简体"/>
                                  <w:sz w:val="18"/>
                                  <w:szCs w:val="18"/>
                                </w:rPr>
                              </w:pPr>
                              <w:r>
                                <w:rPr>
                                  <w:rFonts w:eastAsia="方正书宋简体"/>
                                  <w:color w:val="000000"/>
                                  <w:sz w:val="18"/>
                                  <w:szCs w:val="18"/>
                                </w:rPr>
                                <w:t>重庆市学生资助管理中心审核学校报送的《申请表</w:t>
                              </w:r>
                              <w:r>
                                <w:rPr>
                                  <w:rFonts w:eastAsia="方正书宋简体"/>
                                  <w:color w:val="000000"/>
                                  <w:sz w:val="18"/>
                                  <w:szCs w:val="18"/>
                                </w:rPr>
                                <w:t>I</w:t>
                              </w:r>
                              <w:r>
                                <w:rPr>
                                  <w:rFonts w:eastAsia="方正书宋简体"/>
                                  <w:color w:val="000000"/>
                                  <w:sz w:val="18"/>
                                  <w:szCs w:val="18"/>
                                </w:rPr>
                                <w:t>》原件和《入伍通知书》复印件及相关材料。</w:t>
                              </w:r>
                            </w:p>
                          </w:txbxContent>
                        </wps:txbx>
                        <wps:bodyPr rot="0" vert="horz" wrap="square" lIns="91440" tIns="36000" rIns="91440" bIns="0" anchor="ctr" anchorCtr="0" upright="1">
                          <a:noAutofit/>
                        </wps:bodyPr>
                      </wps:wsp>
                      <wps:wsp>
                        <wps:cNvPr id="545" name="矩形 84"/>
                        <wps:cNvSpPr>
                          <a:spLocks noChangeArrowheads="1"/>
                        </wps:cNvSpPr>
                        <wps:spPr bwMode="auto">
                          <a:xfrm>
                            <a:off x="18710" y="30002"/>
                            <a:ext cx="2490" cy="70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beforeLines="30" w:before="93" w:line="240" w:lineRule="exact"/>
                                <w:jc w:val="center"/>
                                <w:rPr>
                                  <w:rFonts w:eastAsia="方正书宋简体"/>
                                  <w:color w:val="000000"/>
                                  <w:sz w:val="18"/>
                                  <w:szCs w:val="18"/>
                                </w:rPr>
                              </w:pPr>
                              <w:r>
                                <w:rPr>
                                  <w:rFonts w:eastAsia="方正书宋简体"/>
                                  <w:color w:val="000000"/>
                                  <w:sz w:val="18"/>
                                  <w:szCs w:val="18"/>
                                </w:rPr>
                                <w:t>全国资助管理中心审批</w:t>
                              </w:r>
                            </w:p>
                          </w:txbxContent>
                        </wps:txbx>
                        <wps:bodyPr rot="0" vert="horz" wrap="square" lIns="91440" tIns="36000" rIns="91440" bIns="0" anchor="ctr" anchorCtr="0" upright="1">
                          <a:noAutofit/>
                        </wps:bodyPr>
                      </wps:wsp>
                      <wps:wsp>
                        <wps:cNvPr id="546" name="矩形 79"/>
                        <wps:cNvSpPr>
                          <a:spLocks noChangeArrowheads="1"/>
                        </wps:cNvSpPr>
                        <wps:spPr bwMode="auto">
                          <a:xfrm>
                            <a:off x="21860" y="29972"/>
                            <a:ext cx="3450" cy="705"/>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jc w:val="left"/>
                                <w:rPr>
                                  <w:rFonts w:eastAsia="方正书宋简体"/>
                                  <w:sz w:val="18"/>
                                  <w:szCs w:val="18"/>
                                </w:rPr>
                              </w:pPr>
                              <w:r>
                                <w:rPr>
                                  <w:rFonts w:eastAsia="方正书宋简体"/>
                                  <w:color w:val="000000"/>
                                  <w:sz w:val="18"/>
                                  <w:szCs w:val="18"/>
                                </w:rPr>
                                <w:t>全国资助管理中心审核重庆市学生资助管理中心报送审批的材料。</w:t>
                              </w:r>
                            </w:p>
                          </w:txbxContent>
                        </wps:txbx>
                        <wps:bodyPr rot="0" vert="horz" wrap="square" lIns="91440" tIns="36000" rIns="91440" bIns="0" anchor="ctr" anchorCtr="0" upright="1">
                          <a:noAutofit/>
                        </wps:bodyPr>
                      </wps:wsp>
                      <wps:wsp>
                        <wps:cNvPr id="547" name="矩形 76"/>
                        <wps:cNvSpPr>
                          <a:spLocks noChangeArrowheads="1"/>
                        </wps:cNvSpPr>
                        <wps:spPr bwMode="auto">
                          <a:xfrm>
                            <a:off x="21440" y="20522"/>
                            <a:ext cx="4980" cy="120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rPr>
                                  <w:rFonts w:eastAsia="方正书宋简体"/>
                                  <w:color w:val="000000"/>
                                  <w:sz w:val="18"/>
                                  <w:szCs w:val="18"/>
                                </w:rPr>
                              </w:pPr>
                              <w:r>
                                <w:rPr>
                                  <w:rFonts w:eastAsia="方正书宋简体"/>
                                  <w:color w:val="000000"/>
                                  <w:sz w:val="18"/>
                                  <w:szCs w:val="18"/>
                                </w:rPr>
                                <w:t>登陆全国征兵网（</w:t>
                              </w:r>
                              <w:r>
                                <w:rPr>
                                  <w:rFonts w:eastAsia="方正书宋简体"/>
                                  <w:color w:val="000000"/>
                                  <w:sz w:val="18"/>
                                  <w:szCs w:val="18"/>
                                </w:rPr>
                                <w:t>https://www.gfbzb.gov.cn/</w:t>
                              </w:r>
                              <w:r>
                                <w:rPr>
                                  <w:rFonts w:eastAsia="方正书宋简体"/>
                                  <w:color w:val="000000"/>
                                  <w:sz w:val="18"/>
                                  <w:szCs w:val="18"/>
                                </w:rPr>
                                <w:t>）</w:t>
                              </w:r>
                              <w:r>
                                <w:rPr>
                                  <w:rFonts w:eastAsia="方正书宋简体"/>
                                  <w:color w:val="000000"/>
                                  <w:sz w:val="18"/>
                                  <w:szCs w:val="18"/>
                                </w:rPr>
                                <w:t>，按要求在线填写、打印《应征入伍服兵役高等学校学生国家教育资助申请表</w:t>
                              </w:r>
                              <w:r>
                                <w:rPr>
                                  <w:rFonts w:eastAsia="方正书宋简体"/>
                                  <w:color w:val="000000"/>
                                  <w:sz w:val="18"/>
                                  <w:szCs w:val="18"/>
                                </w:rPr>
                                <w:t>I</w:t>
                              </w:r>
                              <w:r>
                                <w:rPr>
                                  <w:rFonts w:eastAsia="方正书宋简体"/>
                                  <w:color w:val="000000"/>
                                  <w:sz w:val="18"/>
                                  <w:szCs w:val="18"/>
                                </w:rPr>
                                <w:t>》（一式二份，以下简称《申请表</w:t>
                              </w:r>
                              <w:r>
                                <w:rPr>
                                  <w:rFonts w:eastAsia="方正书宋简体"/>
                                  <w:color w:val="000000"/>
                                  <w:sz w:val="18"/>
                                  <w:szCs w:val="18"/>
                                </w:rPr>
                                <w:t>I</w:t>
                              </w:r>
                              <w:r>
                                <w:rPr>
                                  <w:rFonts w:eastAsia="方正书宋简体"/>
                                  <w:color w:val="000000"/>
                                  <w:sz w:val="18"/>
                                  <w:szCs w:val="18"/>
                                </w:rPr>
                                <w:t>》），交至学校学生资助管理中心。</w:t>
                              </w:r>
                            </w:p>
                          </w:txbxContent>
                        </wps:txbx>
                        <wps:bodyPr rot="0" vert="horz" wrap="square" lIns="91440" tIns="36000" rIns="91440" bIns="0" anchor="ctr" anchorCtr="0" upright="1">
                          <a:noAutofit/>
                        </wps:bodyPr>
                      </wps:wsp>
                      <wps:wsp>
                        <wps:cNvPr id="548" name="直接箭头连接符 55"/>
                        <wps:cNvCnPr>
                          <a:cxnSpLocks noChangeShapeType="1"/>
                        </wps:cNvCnPr>
                        <wps:spPr bwMode="auto">
                          <a:xfrm>
                            <a:off x="19595" y="21377"/>
                            <a:ext cx="0" cy="96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9" name="直接箭头连接符 56"/>
                        <wps:cNvCnPr>
                          <a:cxnSpLocks noChangeShapeType="1"/>
                        </wps:cNvCnPr>
                        <wps:spPr bwMode="auto">
                          <a:xfrm>
                            <a:off x="19595" y="22847"/>
                            <a:ext cx="0" cy="90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 name="矩形 99"/>
                        <wps:cNvSpPr>
                          <a:spLocks noChangeArrowheads="1"/>
                        </wps:cNvSpPr>
                        <wps:spPr bwMode="auto">
                          <a:xfrm>
                            <a:off x="18703" y="27975"/>
                            <a:ext cx="2170" cy="1087"/>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beforeLines="50" w:before="156" w:line="240" w:lineRule="exact"/>
                                <w:jc w:val="center"/>
                                <w:rPr>
                                  <w:rFonts w:eastAsia="方正书宋简体"/>
                                  <w:color w:val="000000"/>
                                  <w:sz w:val="18"/>
                                  <w:szCs w:val="18"/>
                                </w:rPr>
                              </w:pPr>
                              <w:r>
                                <w:rPr>
                                  <w:rFonts w:eastAsia="方正书宋简体"/>
                                  <w:color w:val="000000"/>
                                  <w:sz w:val="18"/>
                                  <w:szCs w:val="18"/>
                                </w:rPr>
                                <w:t>重庆市学生资助管理中心审核</w:t>
                              </w:r>
                            </w:p>
                          </w:txbxContent>
                        </wps:txbx>
                        <wps:bodyPr rot="0" vert="horz" wrap="square" lIns="91440" tIns="36000" rIns="91440" bIns="0" anchor="ctr" anchorCtr="0" upright="1">
                          <a:noAutofit/>
                        </wps:bodyPr>
                      </wps:wsp>
                      <wps:wsp>
                        <wps:cNvPr id="551" name="直接箭头连接符 41"/>
                        <wps:cNvCnPr>
                          <a:cxnSpLocks noChangeShapeType="1"/>
                        </wps:cNvCnPr>
                        <wps:spPr bwMode="auto">
                          <a:xfrm>
                            <a:off x="19685" y="24332"/>
                            <a:ext cx="0" cy="855"/>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 name="矩形 95"/>
                        <wps:cNvSpPr>
                          <a:spLocks noChangeArrowheads="1"/>
                        </wps:cNvSpPr>
                        <wps:spPr bwMode="auto">
                          <a:xfrm>
                            <a:off x="18725" y="31607"/>
                            <a:ext cx="2155" cy="78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jc w:val="center"/>
                                <w:rPr>
                                  <w:rFonts w:eastAsia="方正书宋简体"/>
                                  <w:color w:val="000000"/>
                                  <w:sz w:val="18"/>
                                  <w:szCs w:val="18"/>
                                </w:rPr>
                              </w:pPr>
                              <w:r>
                                <w:rPr>
                                  <w:rFonts w:eastAsia="方正书宋简体"/>
                                  <w:color w:val="000000"/>
                                  <w:sz w:val="18"/>
                                  <w:szCs w:val="18"/>
                                </w:rPr>
                                <w:t>发放入伍国家教育资助金</w:t>
                              </w:r>
                            </w:p>
                          </w:txbxContent>
                        </wps:txbx>
                        <wps:bodyPr rot="0" vert="horz" wrap="square" lIns="91440" tIns="36000" rIns="91440" bIns="0" anchor="ctr" anchorCtr="0" upright="1">
                          <a:noAutofit/>
                        </wps:bodyPr>
                      </wps:wsp>
                      <wps:wsp>
                        <wps:cNvPr id="553" name="直接箭头连接符 39"/>
                        <wps:cNvCnPr>
                          <a:cxnSpLocks noChangeShapeType="1"/>
                        </wps:cNvCnPr>
                        <wps:spPr bwMode="auto">
                          <a:xfrm>
                            <a:off x="19700" y="25772"/>
                            <a:ext cx="0" cy="84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4" name="直接箭头连接符 38"/>
                        <wps:cNvCnPr>
                          <a:cxnSpLocks noChangeShapeType="1"/>
                        </wps:cNvCnPr>
                        <wps:spPr bwMode="auto">
                          <a:xfrm>
                            <a:off x="19745" y="27167"/>
                            <a:ext cx="0" cy="81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5" name="直接箭头连接符 53"/>
                        <wps:cNvCnPr>
                          <a:cxnSpLocks noChangeShapeType="1"/>
                        </wps:cNvCnPr>
                        <wps:spPr bwMode="auto">
                          <a:xfrm>
                            <a:off x="19835" y="30707"/>
                            <a:ext cx="0" cy="90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6" name="直接箭头连接符 54"/>
                        <wps:cNvCnPr>
                          <a:cxnSpLocks noChangeShapeType="1"/>
                        </wps:cNvCnPr>
                        <wps:spPr bwMode="auto">
                          <a:xfrm>
                            <a:off x="19790" y="29072"/>
                            <a:ext cx="0" cy="93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7" name="直接箭头连接符 40"/>
                        <wps:cNvCnPr>
                          <a:cxnSpLocks noChangeShapeType="1"/>
                        </wps:cNvCnPr>
                        <wps:spPr bwMode="auto">
                          <a:xfrm>
                            <a:off x="20549" y="21122"/>
                            <a:ext cx="876"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8" name="直接箭头连接符 50"/>
                        <wps:cNvCnPr>
                          <a:cxnSpLocks noChangeShapeType="1"/>
                        </wps:cNvCnPr>
                        <wps:spPr bwMode="auto">
                          <a:xfrm>
                            <a:off x="20585" y="25502"/>
                            <a:ext cx="1095"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9" name="直接箭头连接符 44"/>
                        <wps:cNvCnPr>
                          <a:cxnSpLocks noChangeShapeType="1"/>
                        </wps:cNvCnPr>
                        <wps:spPr bwMode="auto">
                          <a:xfrm>
                            <a:off x="20870" y="28577"/>
                            <a:ext cx="810"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 name="直接箭头连接符 45"/>
                        <wps:cNvCnPr>
                          <a:cxnSpLocks noChangeShapeType="1"/>
                        </wps:cNvCnPr>
                        <wps:spPr bwMode="auto">
                          <a:xfrm>
                            <a:off x="20555" y="26927"/>
                            <a:ext cx="1065"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1" name="直接箭头连接符 51"/>
                        <wps:cNvCnPr>
                          <a:cxnSpLocks noChangeShapeType="1"/>
                        </wps:cNvCnPr>
                        <wps:spPr bwMode="auto">
                          <a:xfrm>
                            <a:off x="20570" y="24002"/>
                            <a:ext cx="960"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2" name="直接箭头连接符 52"/>
                        <wps:cNvCnPr>
                          <a:cxnSpLocks noChangeShapeType="1"/>
                        </wps:cNvCnPr>
                        <wps:spPr bwMode="auto">
                          <a:xfrm>
                            <a:off x="20495" y="22622"/>
                            <a:ext cx="1095"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 name="直接箭头连接符 43"/>
                        <wps:cNvCnPr>
                          <a:cxnSpLocks noChangeShapeType="1"/>
                        </wps:cNvCnPr>
                        <wps:spPr bwMode="auto">
                          <a:xfrm>
                            <a:off x="21200" y="30362"/>
                            <a:ext cx="660"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4" name="直接箭头连接符 42"/>
                        <wps:cNvCnPr>
                          <a:cxnSpLocks noChangeShapeType="1"/>
                        </wps:cNvCnPr>
                        <wps:spPr bwMode="auto">
                          <a:xfrm>
                            <a:off x="20870" y="32027"/>
                            <a:ext cx="990" cy="0"/>
                          </a:xfrm>
                          <a:prstGeom prst="straightConnector1">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5" name="矩形 78"/>
                        <wps:cNvSpPr>
                          <a:spLocks noChangeArrowheads="1"/>
                        </wps:cNvSpPr>
                        <wps:spPr bwMode="auto">
                          <a:xfrm>
                            <a:off x="21860" y="31607"/>
                            <a:ext cx="4050" cy="750"/>
                          </a:xfrm>
                          <a:prstGeom prst="rect">
                            <a:avLst/>
                          </a:prstGeom>
                          <a:noFill/>
                          <a:ln w="6350">
                            <a:solidFill>
                              <a:srgbClr val="000000"/>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2537" w:rsidRDefault="00C02537" w:rsidP="00C02537">
                              <w:pPr>
                                <w:spacing w:line="240" w:lineRule="exact"/>
                                <w:jc w:val="left"/>
                                <w:rPr>
                                  <w:rFonts w:eastAsia="方正书宋简体"/>
                                  <w:sz w:val="18"/>
                                  <w:szCs w:val="18"/>
                                </w:rPr>
                              </w:pPr>
                              <w:r>
                                <w:rPr>
                                  <w:rFonts w:eastAsia="方正书宋简体"/>
                                  <w:color w:val="000000"/>
                                  <w:sz w:val="18"/>
                                  <w:szCs w:val="18"/>
                                </w:rPr>
                                <w:t>学校学生资助管理中心根据审批结果及时为入伍学生发放国家教育资助金。</w:t>
                              </w:r>
                            </w:p>
                          </w:txbxContent>
                        </wps:txbx>
                        <wps:bodyPr rot="0" vert="horz" wrap="square" lIns="91440" tIns="36000" rIns="91440" bIns="0" anchor="ctr" anchorCtr="0" upright="1">
                          <a:noAutofit/>
                        </wps:bodyPr>
                      </wps:wsp>
                    </wpg:wgp>
                  </a:graphicData>
                </a:graphic>
              </wp:inline>
            </w:drawing>
          </mc:Choice>
          <mc:Fallback>
            <w:pict>
              <v:group id="组合 534" o:spid="_x0000_s1026" style="width:373pt;height:502.7pt;mso-position-horizontal-relative:char;mso-position-vertical-relative:line" coordorigin="18620,20522" coordsize="7800,11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">
                <v:rect id="矩形 77" o:spid="_x0000_s1027" style="position:absolute;left:18650;top:20866;width:1869;height: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2GMQA&#10;AADcAAAADwAAAGRycy9kb3ducmV2LnhtbESPX2vCQBDE3wv9DscKfasXqxGNnlIES1/9U6pvS25N&#10;grm9NLfV+O09odDHYWZ+w8yXnavVhdpQeTYw6CegiHNvKy4M7Hfr1wmoIMgWa89k4EYBlovnpzlm&#10;1l95Q5etFCpCOGRooBRpMq1DXpLD0PcNcfROvnUoUbaFti1eI9zV+i1JxtphxXGhxIZWJeXn7a+L&#10;lMOBE0mPp4/pfjSQzc/3V5UPjXnpde8zUEKd/If/2p/WQDpM4XEmHgG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vthjEAAAA3AAAAA8AAAAAAAAAAAAAAAAAmAIAAGRycy9k&#10;b3ducmV2LnhtbFBLBQYAAAAABAAEAPUAAACJAwAAAAA=&#10;" filled="f" strokeweight=".5pt">
                  <v:stroke endarrow="open" joinstyle="round"/>
                  <v:textbox inset=",1mm,,0">
                    <w:txbxContent>
                      <w:p w:rsidR="00C02537" w:rsidRDefault="00C02537" w:rsidP="00C02537">
                        <w:pPr>
                          <w:jc w:val="center"/>
                          <w:rPr>
                            <w:rFonts w:eastAsia="方正书宋简体"/>
                            <w:color w:val="000000"/>
                            <w:sz w:val="18"/>
                            <w:szCs w:val="18"/>
                          </w:rPr>
                        </w:pPr>
                        <w:r>
                          <w:rPr>
                            <w:rFonts w:eastAsia="方正书宋简体"/>
                            <w:color w:val="000000"/>
                            <w:sz w:val="18"/>
                            <w:szCs w:val="18"/>
                          </w:rPr>
                          <w:t>学生申请</w:t>
                        </w:r>
                      </w:p>
                    </w:txbxContent>
                  </v:textbox>
                </v:rect>
                <v:rect id="矩形 106" o:spid="_x0000_s1028" style="position:absolute;left:18620;top:22337;width:1869;height: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0ob8QA&#10;AADcAAAADwAAAGRycy9kb3ducmV2LnhtbESPX2vCQBDE34V+h2MLfdOL9Q8aPaUUKr5qLerbkluT&#10;YG4vza0av71XKPg4zMxvmPmydZW6UhNKzwb6vQQUceZtybmB3fdXdwIqCLLFyjMZuFOA5eKlM8fU&#10;+htv6LqVXEUIhxQNFCJ1qnXICnIYer4mjt7JNw4lyibXtsFbhLtKvyfJWDssOS4UWNNnQdl5e3GR&#10;cjhwIqPjaTXdDfuy+d3/lNnAmLfX9mMGSqiVZ/i/vbYGRoMx/J2JR0A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9KG/EAAAA3AAAAA8AAAAAAAAAAAAAAAAAmAIAAGRycy9k&#10;b3ducmV2LnhtbFBLBQYAAAAABAAEAPUAAACJAwAAAAA=&#10;" filled="f" strokeweight=".5pt">
                  <v:stroke endarrow="open" joinstyle="round"/>
                  <v:textbox inset=",1mm,,0">
                    <w:txbxContent>
                      <w:p w:rsidR="00C02537" w:rsidRDefault="00C02537" w:rsidP="00C02537">
                        <w:pPr>
                          <w:jc w:val="center"/>
                          <w:rPr>
                            <w:rFonts w:eastAsia="方正书宋简体"/>
                            <w:color w:val="000000"/>
                            <w:sz w:val="18"/>
                            <w:szCs w:val="18"/>
                          </w:rPr>
                        </w:pPr>
                        <w:r>
                          <w:rPr>
                            <w:rFonts w:eastAsia="方正书宋简体"/>
                            <w:color w:val="000000"/>
                            <w:sz w:val="18"/>
                            <w:szCs w:val="18"/>
                          </w:rPr>
                          <w:t>学校审核</w:t>
                        </w:r>
                      </w:p>
                    </w:txbxContent>
                  </v:textbox>
                </v:rect>
                <v:rect id="矩形 88" o:spid="_x0000_s1029" style="position:absolute;left:21590;top:22127;width:4590;height: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N9MUA&#10;AADcAAAADwAAAGRycy9kb3ducmV2LnhtbESPS2sCQRCE70L+w9CB3OKs8RGzOkoIKF59BM2t2Wl3&#10;F3d6NjsdXf99RhA8FlX1FTWdt65SZ2pC6dlAr5uAIs68LTk3sNsuXseggiBbrDyTgSsFmM+eOlNM&#10;rb/wms4byVWEcEjRQCFSp1qHrCCHoetr4ugdfeNQomxybRu8RLir9FuSjLTDkuNCgTV9FZSdNn8u&#10;Ug4HTmT4c1x+7AY9Wf/uv8usb8zLc/s5ASXUyiN8b6+sgWH/HW5n4hH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Y30xQAAANwAAAAPAAAAAAAAAAAAAAAAAJgCAABkcnMv&#10;ZG93bnJldi54bWxQSwUGAAAAAAQABAD1AAAAigMAAAAA&#10;" filled="f" strokeweight=".5pt">
                  <v:stroke endarrow="open" joinstyle="round"/>
                  <v:textbox inset=",1mm,,0">
                    <w:txbxContent>
                      <w:p w:rsidR="00C02537" w:rsidRDefault="00C02537" w:rsidP="00C02537">
                        <w:pPr>
                          <w:spacing w:line="240" w:lineRule="exact"/>
                          <w:rPr>
                            <w:rFonts w:eastAsia="方正书宋简体"/>
                            <w:sz w:val="18"/>
                            <w:szCs w:val="18"/>
                          </w:rPr>
                        </w:pPr>
                        <w:r>
                          <w:rPr>
                            <w:rFonts w:eastAsia="方正书宋简体"/>
                            <w:color w:val="000000"/>
                            <w:sz w:val="18"/>
                            <w:szCs w:val="18"/>
                          </w:rPr>
                          <w:t>学生资助管理中心和财务处对《申请表</w:t>
                        </w:r>
                        <w:r>
                          <w:rPr>
                            <w:rFonts w:eastAsia="方正书宋简体"/>
                            <w:color w:val="000000"/>
                            <w:sz w:val="18"/>
                            <w:szCs w:val="18"/>
                          </w:rPr>
                          <w:t>I</w:t>
                        </w:r>
                        <w:r>
                          <w:rPr>
                            <w:rFonts w:eastAsia="方正书宋简体"/>
                            <w:color w:val="000000"/>
                            <w:sz w:val="18"/>
                            <w:szCs w:val="18"/>
                          </w:rPr>
                          <w:t>》中学生的资助资格、标准、金额等相关信息进行审核无误后，加盖部门公章，返还学生。</w:t>
                        </w:r>
                      </w:p>
                    </w:txbxContent>
                  </v:textbox>
                </v:rect>
                <v:rect id="矩形 104" o:spid="_x0000_s1030" style="position:absolute;left:18725;top:23746;width:1869;height: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ZhsUA&#10;AADcAAAADwAAAGRycy9kb3ducmV2LnhtbESPTU8CQQyG7yT+h0lNuMEsIkZXBmJMMF75MOKt2Sm7&#10;G3c6606F5d/TAwnH5u37tM982YfGHKlLdWQHk3EGhriIvubSwW67Gj2DSYLssYlMDs6UYLm4G8wx&#10;9/HEazpupDQK4ZSjg0qkza1NRUUB0zi2xJodYhdQdOxK6zs8KTw09iHLnmzAmvVChS29V1T8bv6D&#10;UvZ7zmT2c/h42T1OZP33/VUXU+eG9/3bKxihXm7L1/andzCb6rcqoyJ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hmGxQAAANwAAAAPAAAAAAAAAAAAAAAAAJgCAABkcnMv&#10;ZG93bnJldi54bWxQSwUGAAAAAAQABAD1AAAAigMAAAAA&#10;" filled="f" strokeweight=".5pt">
                  <v:stroke endarrow="open" joinstyle="round"/>
                  <v:textbox inset=",1mm,,0">
                    <w:txbxContent>
                      <w:p w:rsidR="00C02537" w:rsidRDefault="00C02537" w:rsidP="00C02537">
                        <w:pPr>
                          <w:jc w:val="center"/>
                          <w:rPr>
                            <w:rFonts w:eastAsia="方正书宋简体"/>
                            <w:color w:val="000000"/>
                            <w:sz w:val="18"/>
                            <w:szCs w:val="18"/>
                          </w:rPr>
                        </w:pPr>
                        <w:r>
                          <w:rPr>
                            <w:rFonts w:eastAsia="方正书宋简体"/>
                            <w:color w:val="000000"/>
                            <w:sz w:val="18"/>
                            <w:szCs w:val="18"/>
                          </w:rPr>
                          <w:t>县（</w:t>
                        </w:r>
                        <w:r>
                          <w:rPr>
                            <w:rFonts w:eastAsia="方正书宋简体"/>
                            <w:color w:val="000000"/>
                            <w:sz w:val="18"/>
                            <w:szCs w:val="18"/>
                          </w:rPr>
                          <w:t>区）征兵办</w:t>
                        </w:r>
                      </w:p>
                    </w:txbxContent>
                  </v:textbox>
                </v:rect>
                <v:rect id="矩形 90" o:spid="_x0000_s1031" style="position:absolute;left:21530;top:23581;width:4020;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8HcQA&#10;AADcAAAADwAAAGRycy9kb3ducmV2LnhtbESPS2sCQRCE7wH/w9ABb3HWGENcdxQJRLz6CNFbs9P7&#10;IDs9m51WN//eEQI5FlX1FZUte9eoC3Wh9mxgPEpAEefe1lwaOOw/nt5ABUG22HgmA78UYLkYPGSY&#10;Wn/lLV12UqoI4ZCigUqkTbUOeUUOw8i3xNErfOdQouxKbTu8Rrhr9HOSvGqHNceFClt6ryj/3p1d&#10;pByPnMj0VKxnh5exbH++Put8YszwsV/NQQn18h/+a2+sgelkBvcz8Qj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ivB3EAAAA3AAAAA8AAAAAAAAAAAAAAAAAmAIAAGRycy9k&#10;b3ducmV2LnhtbFBLBQYAAAAABAAEAPUAAACJAwAAAAA=&#10;" filled="f" strokeweight=".5pt">
                  <v:stroke endarrow="open" joinstyle="round"/>
                  <v:textbox inset=",1mm,,0">
                    <w:txbxContent>
                      <w:p w:rsidR="00C02537" w:rsidRDefault="00C02537" w:rsidP="00C02537">
                        <w:pPr>
                          <w:spacing w:line="240" w:lineRule="exact"/>
                          <w:rPr>
                            <w:rFonts w:eastAsia="方正书宋简体"/>
                            <w:color w:val="000000"/>
                            <w:sz w:val="18"/>
                            <w:szCs w:val="18"/>
                          </w:rPr>
                        </w:pPr>
                        <w:r>
                          <w:rPr>
                            <w:rFonts w:eastAsia="方正书宋简体"/>
                            <w:color w:val="000000"/>
                            <w:sz w:val="18"/>
                            <w:szCs w:val="18"/>
                          </w:rPr>
                          <w:t>学生通过征兵体检被批准入伍后，县级征兵办对《申请表</w:t>
                        </w:r>
                        <w:r>
                          <w:rPr>
                            <w:rFonts w:eastAsia="方正书宋简体"/>
                            <w:color w:val="000000"/>
                            <w:sz w:val="18"/>
                            <w:szCs w:val="18"/>
                          </w:rPr>
                          <w:t>I</w:t>
                        </w:r>
                        <w:r>
                          <w:rPr>
                            <w:rFonts w:eastAsia="方正书宋简体"/>
                            <w:color w:val="000000"/>
                            <w:sz w:val="18"/>
                            <w:szCs w:val="18"/>
                          </w:rPr>
                          <w:t>》审核签字、加盖公章，返还学生。</w:t>
                        </w:r>
                      </w:p>
                    </w:txbxContent>
                  </v:textbox>
                </v:rect>
                <v:rect id="矩形 102" o:spid="_x0000_s1032" style="position:absolute;left:18725;top:25187;width:1869;height: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5m/cQA&#10;AADcAAAADwAAAGRycy9kb3ducmV2LnhtbESPTU8CQQyG7yb+h0lNuMksCkRXBmJMJFz5inhrdsru&#10;xp3OulNg+ff0YOKxefs+7TNb9KExZ+pSHdnBaJiBIS6ir7l0sNt+Pr6ASYLssYlMDq6UYDG/v5th&#10;7uOF13TeSGkUwilHB5VIm1ubiooCpmFsiTU7xi6g6NiV1nd4UXho7FOWTW3AmvVChS19VFT8bE5B&#10;KYcDZzL5Pi5fd+ORrH+/9nXx7NzgoX9/AyPUy//yX3vlHUzG+r7KqAj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Zv3EAAAA3AAAAA8AAAAAAAAAAAAAAAAAmAIAAGRycy9k&#10;b3ducmV2LnhtbFBLBQYAAAAABAAEAPUAAACJAwAAAAA=&#10;" filled="f" strokeweight=".5pt">
                  <v:stroke endarrow="open" joinstyle="round"/>
                  <v:textbox inset=",1mm,,0">
                    <w:txbxContent>
                      <w:p w:rsidR="00C02537" w:rsidRDefault="00C02537" w:rsidP="00C02537">
                        <w:pPr>
                          <w:jc w:val="center"/>
                          <w:rPr>
                            <w:rFonts w:eastAsia="方正书宋简体"/>
                            <w:color w:val="000000"/>
                            <w:sz w:val="18"/>
                            <w:szCs w:val="18"/>
                          </w:rPr>
                        </w:pPr>
                        <w:r>
                          <w:rPr>
                            <w:rFonts w:eastAsia="方正书宋简体"/>
                            <w:color w:val="000000"/>
                            <w:sz w:val="18"/>
                            <w:szCs w:val="18"/>
                          </w:rPr>
                          <w:t>学生递交材料</w:t>
                        </w:r>
                      </w:p>
                    </w:txbxContent>
                  </v:textbox>
                </v:rect>
                <v:rect id="矩形 81" o:spid="_x0000_s1033" style="position:absolute;left:21680;top:25007;width:3930;height: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DZsQA&#10;AADcAAAADwAAAGRycy9kb3ducmV2LnhtbESPQWvCQBSE74X+h+UJvekmrRaNrlIEpVetpXp7ZJ9J&#10;MPs2zT41/feuIPQ4zMw3zGzRuVpdqA2VZwPpIAFFnHtbcWFg97Xqj0EFQbZYeyYDfxRgMX9+mmFm&#10;/ZU3dNlKoSKEQ4YGSpEm0zrkJTkMA98QR+/oW4cSZVto2+I1wl2tX5PkXTusOC6U2NCypPy0PbtI&#10;2e85kdHhuJ7shqlsfn++q/zNmJde9zEFJdTJf/jR/rQGRsMU7mfiEd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Sw2bEAAAA3AAAAA8AAAAAAAAAAAAAAAAAmAIAAGRycy9k&#10;b3ducmV2LnhtbFBLBQYAAAAABAAEAPUAAACJAwAAAAA=&#10;" filled="f" strokeweight=".5pt">
                  <v:stroke endarrow="open" joinstyle="round"/>
                  <v:textbox inset=",1mm,,0">
                    <w:txbxContent>
                      <w:p w:rsidR="00C02537" w:rsidRDefault="00C02537" w:rsidP="00C02537">
                        <w:pPr>
                          <w:spacing w:line="220" w:lineRule="exact"/>
                          <w:rPr>
                            <w:rFonts w:eastAsia="方正书宋简体"/>
                            <w:color w:val="000000"/>
                            <w:sz w:val="18"/>
                            <w:szCs w:val="18"/>
                          </w:rPr>
                        </w:pPr>
                        <w:r>
                          <w:rPr>
                            <w:rFonts w:eastAsia="方正书宋简体"/>
                            <w:color w:val="000000"/>
                            <w:sz w:val="18"/>
                            <w:szCs w:val="18"/>
                          </w:rPr>
                          <w:t>学生将《申请表</w:t>
                        </w:r>
                        <w:r>
                          <w:rPr>
                            <w:rFonts w:eastAsia="方正书宋简体"/>
                            <w:color w:val="000000"/>
                            <w:sz w:val="18"/>
                            <w:szCs w:val="18"/>
                          </w:rPr>
                          <w:t>I</w:t>
                        </w:r>
                        <w:r>
                          <w:rPr>
                            <w:rFonts w:eastAsia="方正书宋简体"/>
                            <w:color w:val="000000"/>
                            <w:sz w:val="18"/>
                            <w:szCs w:val="18"/>
                          </w:rPr>
                          <w:t>》原件和《入伍通知书》复印件及相关材料交至学校学生资助管理中心。</w:t>
                        </w:r>
                      </w:p>
                    </w:txbxContent>
                  </v:textbox>
                </v:rect>
                <v:rect id="矩形 100" o:spid="_x0000_s1034" style="position:absolute;left:18830;top:26611;width:1725;height: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dEcQA&#10;AADcAAAADwAAAGRycy9kb3ducmV2LnhtbESPS2sCQRCE74H8h6ED3nTWV9DVUUIgwauPoN6anXZ3&#10;cadns9PR9d87gpBjUVVfUfNl6yp1oSaUng30ewko4szbknMDu+1XdwIqCLLFyjMZuFGA5eL1ZY6p&#10;9Vde02UjuYoQDikaKETqVOuQFeQw9HxNHL2TbxxKlE2ubYPXCHeVHiTJu3ZYclwosKbPgrLz5s9F&#10;yuHAiYyPp+/pbtSX9e/+p8yGxnTe2o8ZKKFW/sPP9soaGI8G8DgTj4B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AXRHEAAAA3AAAAA8AAAAAAAAAAAAAAAAAmAIAAGRycy9k&#10;b3ducmV2LnhtbFBLBQYAAAAABAAEAPUAAACJAwAAAAA=&#10;" filled="f" strokeweight=".5pt">
                  <v:stroke endarrow="open" joinstyle="round"/>
                  <v:textbox inset=",1mm,,0">
                    <w:txbxContent>
                      <w:p w:rsidR="00C02537" w:rsidRDefault="00C02537" w:rsidP="00C02537">
                        <w:pPr>
                          <w:jc w:val="center"/>
                          <w:rPr>
                            <w:rFonts w:eastAsia="方正书宋简体"/>
                            <w:color w:val="000000"/>
                            <w:sz w:val="18"/>
                            <w:szCs w:val="18"/>
                          </w:rPr>
                        </w:pPr>
                        <w:r>
                          <w:rPr>
                            <w:rFonts w:eastAsia="方正书宋简体"/>
                            <w:color w:val="000000"/>
                            <w:sz w:val="18"/>
                            <w:szCs w:val="18"/>
                          </w:rPr>
                          <w:t>学校复核</w:t>
                        </w:r>
                      </w:p>
                    </w:txbxContent>
                  </v:textbox>
                </v:rect>
                <v:rect id="矩形 82" o:spid="_x0000_s1035" style="position:absolute;left:21620;top:26342;width:3915;height:1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4isQA&#10;AADcAAAADwAAAGRycy9kb3ducmV2LnhtbESPX2vCQBDE34V+h2MLfdOLVYtGTymFFl/9U9S3Jbcm&#10;wdxemttq/PaeIPg4zMxvmNmidZU6UxNKzwb6vQQUceZtybmB7ea7OwYVBNli5ZkMXCnAYv7SmWFq&#10;/YVXdF5LriKEQ4oGCpE61TpkBTkMPV8TR+/oG4cSZZNr2+Alwl2l35PkQzssOS4UWNNXQdlp/e8i&#10;Zb/nREaH489kO+zL6m/3W2YDY95e288pKKFWnuFHe2kNjIYDuJ+JR0D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M+IrEAAAA3AAAAA8AAAAAAAAAAAAAAAAAmAIAAGRycy9k&#10;b3ducmV2LnhtbFBLBQYAAAAABAAEAPUAAACJAwAAAAA=&#10;" filled="f" strokeweight=".5pt">
                  <v:stroke endarrow="open" joinstyle="round"/>
                  <v:textbox inset=",1mm,,0">
                    <w:txbxContent>
                      <w:p w:rsidR="00C02537" w:rsidRDefault="00C02537" w:rsidP="00C02537">
                        <w:pPr>
                          <w:spacing w:line="240" w:lineRule="exact"/>
                          <w:rPr>
                            <w:rFonts w:eastAsia="方正书宋简体"/>
                            <w:sz w:val="18"/>
                            <w:szCs w:val="18"/>
                          </w:rPr>
                        </w:pPr>
                        <w:r>
                          <w:rPr>
                            <w:rFonts w:eastAsia="方正书宋简体"/>
                            <w:color w:val="000000"/>
                            <w:sz w:val="18"/>
                            <w:szCs w:val="18"/>
                          </w:rPr>
                          <w:t>学生资助管理中心对收到的材料进行复核，复核通过加盖学校公章，报送重庆市学生资助管理中心审核。</w:t>
                        </w:r>
                      </w:p>
                    </w:txbxContent>
                  </v:textbox>
                </v:rect>
                <v:rect id="矩形 80" o:spid="_x0000_s1036" style="position:absolute;left:21680;top:28157;width:3795;height:1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g/sQA&#10;AADcAAAADwAAAGRycy9kb3ducmV2LnhtbESPQWvCQBSE74X+h+UJvenGNhaNrlIEpVetpXp7ZJ9J&#10;MPs2zT41/feuIPQ4zMw3zGzRuVpdqA2VZwPDQQKKOPe24sLA7mvVH4MKgmyx9kwG/ijAYv78NMPM&#10;+itv6LKVQkUIhwwNlCJNpnXIS3IYBr4hjt7Rtw4lyrbQtsVrhLtavybJu3ZYcVwosaFlSflpe3aR&#10;st9zIqPDcT3ZpUPZ/P58V/mbMS+97mMKSqiT//Cj/WkNjNIU7mfiEd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YP7EAAAA3AAAAA8AAAAAAAAAAAAAAAAAmAIAAGRycy9k&#10;b3ducmV2LnhtbFBLBQYAAAAABAAEAPUAAACJAwAAAAA=&#10;" filled="f" strokeweight=".5pt">
                  <v:stroke endarrow="open" joinstyle="round"/>
                  <v:textbox inset=",1mm,,0">
                    <w:txbxContent>
                      <w:p w:rsidR="00C02537" w:rsidRDefault="00C02537" w:rsidP="00C02537">
                        <w:pPr>
                          <w:spacing w:line="240" w:lineRule="exact"/>
                          <w:rPr>
                            <w:rFonts w:eastAsia="方正书宋简体"/>
                            <w:sz w:val="18"/>
                            <w:szCs w:val="18"/>
                          </w:rPr>
                        </w:pPr>
                        <w:r>
                          <w:rPr>
                            <w:rFonts w:eastAsia="方正书宋简体"/>
                            <w:color w:val="000000"/>
                            <w:sz w:val="18"/>
                            <w:szCs w:val="18"/>
                          </w:rPr>
                          <w:t>重庆市学生资助管理中心审核学校报送的《申请表</w:t>
                        </w:r>
                        <w:r>
                          <w:rPr>
                            <w:rFonts w:eastAsia="方正书宋简体"/>
                            <w:color w:val="000000"/>
                            <w:sz w:val="18"/>
                            <w:szCs w:val="18"/>
                          </w:rPr>
                          <w:t>I</w:t>
                        </w:r>
                        <w:r>
                          <w:rPr>
                            <w:rFonts w:eastAsia="方正书宋简体"/>
                            <w:color w:val="000000"/>
                            <w:sz w:val="18"/>
                            <w:szCs w:val="18"/>
                          </w:rPr>
                          <w:t>》原件和《入伍通知书》复印件及相关材料。</w:t>
                        </w:r>
                      </w:p>
                    </w:txbxContent>
                  </v:textbox>
                </v:rect>
                <v:rect id="矩形 84" o:spid="_x0000_s1037" style="position:absolute;left:18710;top:30002;width:2490;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ZcQA&#10;AADcAAAADwAAAGRycy9kb3ducmV2LnhtbESPX2vCQBDE3wv9DscKvtWL1YhGTymCpa/+KdW3Jbcm&#10;wdxemttq+u09odDHYWZ+wyxWnavVldpQeTYwHCSgiHNvKy4MHPablymoIMgWa89k4JcCrJbPTwvM&#10;rL/xlq47KVSEcMjQQCnSZFqHvCSHYeAb4uidfetQomwLbVu8Rbir9WuSTLTDiuNCiQ2tS8ovux8X&#10;KccjJ5Kezu+zw3go2++vzyofGdPvdW9zUEKd/If/2h/WQDpO4XEmHgG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pxWXEAAAA3AAAAA8AAAAAAAAAAAAAAAAAmAIAAGRycy9k&#10;b3ducmV2LnhtbFBLBQYAAAAABAAEAPUAAACJAwAAAAA=&#10;" filled="f" strokeweight=".5pt">
                  <v:stroke endarrow="open" joinstyle="round"/>
                  <v:textbox inset=",1mm,,0">
                    <w:txbxContent>
                      <w:p w:rsidR="00C02537" w:rsidRDefault="00C02537" w:rsidP="00C02537">
                        <w:pPr>
                          <w:spacing w:beforeLines="30" w:before="93" w:line="240" w:lineRule="exact"/>
                          <w:jc w:val="center"/>
                          <w:rPr>
                            <w:rFonts w:eastAsia="方正书宋简体"/>
                            <w:color w:val="000000"/>
                            <w:sz w:val="18"/>
                            <w:szCs w:val="18"/>
                          </w:rPr>
                        </w:pPr>
                        <w:r>
                          <w:rPr>
                            <w:rFonts w:eastAsia="方正书宋简体"/>
                            <w:color w:val="000000"/>
                            <w:sz w:val="18"/>
                            <w:szCs w:val="18"/>
                          </w:rPr>
                          <w:t>全国资助管理中心审批</w:t>
                        </w:r>
                      </w:p>
                    </w:txbxContent>
                  </v:textbox>
                </v:rect>
                <v:rect id="矩形 79" o:spid="_x0000_s1038" style="position:absolute;left:21860;top:29972;width:3450;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bEsMA&#10;AADcAAAADwAAAGRycy9kb3ducmV2LnhtbESPQWvCQBSE70L/w/IKvenGVkWjqxShpVetRb09ss8k&#10;mH0bs68a/70rCB6HmfmGmS1aV6kzNaH0bKDfS0ARZ96WnBvY/H51x6CCIFusPJOBKwVYzF86M0yt&#10;v/CKzmvJVYRwSNFAIVKnWoesIIeh52vi6B1841CibHJtG7xEuKv0e5KMtMOS40KBNS0Lyo7rfxcp&#10;ux0nMtwfviebQV9Wp+1fmX0Y8/bafk5BCbXyDD/aP9bAcDCC+5l4BP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tbEsMAAADcAAAADwAAAAAAAAAAAAAAAACYAgAAZHJzL2Rv&#10;d25yZXYueG1sUEsFBgAAAAAEAAQA9QAAAIgDAAAAAA==&#10;" filled="f" strokeweight=".5pt">
                  <v:stroke endarrow="open" joinstyle="round"/>
                  <v:textbox inset=",1mm,,0">
                    <w:txbxContent>
                      <w:p w:rsidR="00C02537" w:rsidRDefault="00C02537" w:rsidP="00C02537">
                        <w:pPr>
                          <w:spacing w:line="240" w:lineRule="exact"/>
                          <w:jc w:val="left"/>
                          <w:rPr>
                            <w:rFonts w:eastAsia="方正书宋简体"/>
                            <w:sz w:val="18"/>
                            <w:szCs w:val="18"/>
                          </w:rPr>
                        </w:pPr>
                        <w:r>
                          <w:rPr>
                            <w:rFonts w:eastAsia="方正书宋简体"/>
                            <w:color w:val="000000"/>
                            <w:sz w:val="18"/>
                            <w:szCs w:val="18"/>
                          </w:rPr>
                          <w:t>全国资助管理中心审核重庆市学生资助管理中心报送审批的材料。</w:t>
                        </w:r>
                      </w:p>
                    </w:txbxContent>
                  </v:textbox>
                </v:rect>
                <v:rect id="矩形 76" o:spid="_x0000_s1039" style="position:absolute;left:21440;top:20522;width:4980;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icUA&#10;AADcAAAADwAAAGRycy9kb3ducmV2LnhtbESPS2sCQRCE74H8h6ED3nTW+IhZHUWEBK8+gubW7LS7&#10;izs9m52Obv69Iwg5FlX1FTVbtK5SF2pC6dlAv5eAIs68LTk3sN99dCeggiBbrDyTgT8KsJg/P80w&#10;tf7KG7psJVcRwiFFA4VInWodsoIchp6viaN38o1DibLJtW3wGuGu0q9JMtYOS44LBda0Kig7b39d&#10;pByPnMjo+/T5vh/2ZfNz+CqzgTGdl3Y5BSXUyn/40V5bA6PhG9zPxCO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6JxQAAANwAAAAPAAAAAAAAAAAAAAAAAJgCAABkcnMv&#10;ZG93bnJldi54bWxQSwUGAAAAAAQABAD1AAAAigMAAAAA&#10;" filled="f" strokeweight=".5pt">
                  <v:stroke endarrow="open" joinstyle="round"/>
                  <v:textbox inset=",1mm,,0">
                    <w:txbxContent>
                      <w:p w:rsidR="00C02537" w:rsidRDefault="00C02537" w:rsidP="00C02537">
                        <w:pPr>
                          <w:spacing w:line="240" w:lineRule="exact"/>
                          <w:rPr>
                            <w:rFonts w:eastAsia="方正书宋简体"/>
                            <w:color w:val="000000"/>
                            <w:sz w:val="18"/>
                            <w:szCs w:val="18"/>
                          </w:rPr>
                        </w:pPr>
                        <w:r>
                          <w:rPr>
                            <w:rFonts w:eastAsia="方正书宋简体"/>
                            <w:color w:val="000000"/>
                            <w:sz w:val="18"/>
                            <w:szCs w:val="18"/>
                          </w:rPr>
                          <w:t>登陆全国征兵网（</w:t>
                        </w:r>
                        <w:r>
                          <w:rPr>
                            <w:rFonts w:eastAsia="方正书宋简体"/>
                            <w:color w:val="000000"/>
                            <w:sz w:val="18"/>
                            <w:szCs w:val="18"/>
                          </w:rPr>
                          <w:t>https://www.gfbzb.gov.cn/</w:t>
                        </w:r>
                        <w:r>
                          <w:rPr>
                            <w:rFonts w:eastAsia="方正书宋简体"/>
                            <w:color w:val="000000"/>
                            <w:sz w:val="18"/>
                            <w:szCs w:val="18"/>
                          </w:rPr>
                          <w:t>）</w:t>
                        </w:r>
                        <w:r>
                          <w:rPr>
                            <w:rFonts w:eastAsia="方正书宋简体"/>
                            <w:color w:val="000000"/>
                            <w:sz w:val="18"/>
                            <w:szCs w:val="18"/>
                          </w:rPr>
                          <w:t>，按要求在线填写、打印《应征入伍服兵役高等学校学生国家教育资助申请表</w:t>
                        </w:r>
                        <w:r>
                          <w:rPr>
                            <w:rFonts w:eastAsia="方正书宋简体"/>
                            <w:color w:val="000000"/>
                            <w:sz w:val="18"/>
                            <w:szCs w:val="18"/>
                          </w:rPr>
                          <w:t>I</w:t>
                        </w:r>
                        <w:r>
                          <w:rPr>
                            <w:rFonts w:eastAsia="方正书宋简体"/>
                            <w:color w:val="000000"/>
                            <w:sz w:val="18"/>
                            <w:szCs w:val="18"/>
                          </w:rPr>
                          <w:t>》（一式二份，以下简称《申请表</w:t>
                        </w:r>
                        <w:r>
                          <w:rPr>
                            <w:rFonts w:eastAsia="方正书宋简体"/>
                            <w:color w:val="000000"/>
                            <w:sz w:val="18"/>
                            <w:szCs w:val="18"/>
                          </w:rPr>
                          <w:t>I</w:t>
                        </w:r>
                        <w:r>
                          <w:rPr>
                            <w:rFonts w:eastAsia="方正书宋简体"/>
                            <w:color w:val="000000"/>
                            <w:sz w:val="18"/>
                            <w:szCs w:val="18"/>
                          </w:rPr>
                          <w:t>》），交至学校学生资助管理中心。</w:t>
                        </w:r>
                      </w:p>
                    </w:txbxContent>
                  </v:textbox>
                </v:rect>
                <v:shapetype id="_x0000_t32" coordsize="21600,21600" o:spt="32" o:oned="t" path="m,l21600,21600e" filled="f">
                  <v:path arrowok="t" fillok="f" o:connecttype="none"/>
                  <o:lock v:ext="edit" shapetype="t"/>
                </v:shapetype>
                <v:shape id="直接箭头连接符 55" o:spid="_x0000_s1040" type="#_x0000_t32" style="position:absolute;left:19595;top:21377;width:0;height: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vm674AAADcAAAADwAAAGRycy9kb3ducmV2LnhtbERPy6rCMBDdC/5DGMGdphYVqUYRUbm4&#10;84HroRnbYDOpTdTevzcLweXhvBer1lbiRY03jhWMhgkI4txpw4WCy3k3mIHwAVlj5ZgU/JOH1bLb&#10;WWCm3ZuP9DqFQsQQ9hkqKEOoMyl9XpJFP3Q1ceRurrEYImwKqRt8x3BbyTRJptKi4dhQYk2bkvL7&#10;6WkVPPbjrTnO9CT3u8PlPDLXtDqkSvV77XoOIlAbfuKv+08rmIzj2ngmHgG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brvgAAANwAAAAPAAAAAAAAAAAAAAAAAKEC&#10;AABkcnMvZG93bnJldi54bWxQSwUGAAAAAAQABAD5AAAAjAMAAAAA&#10;" strokeweight=".5pt">
                  <v:stroke endarrow="open"/>
                </v:shape>
                <v:shape id="直接箭头连接符 56" o:spid="_x0000_s1041" type="#_x0000_t32" style="position:absolute;left:19595;top:22847;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dDcMMAAADcAAAADwAAAGRycy9kb3ducmV2LnhtbESPT4vCMBTE7wt+h/AEb2tqUdFqFBGV&#10;xZt/8Pxonm2wealN1PrtNwsLHoeZ+Q0zX7a2Ek9qvHGsYNBPQBDnThsuFJxP2+8JCB+QNVaOScGb&#10;PCwXna85Ztq9+EDPYyhEhLDPUEEZQp1J6fOSLPq+q4mjd3WNxRBlU0jd4CvCbSXTJBlLi4bjQok1&#10;rUvKb8eHVXDfDTfmMNGj3G/359PAXNJqnyrV67arGYhAbfiE/9s/WsFoOIW/M/E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3Q3DDAAAA3AAAAA8AAAAAAAAAAAAA&#10;AAAAoQIAAGRycy9kb3ducmV2LnhtbFBLBQYAAAAABAAEAPkAAACRAwAAAAA=&#10;" strokeweight=".5pt">
                  <v:stroke endarrow="open"/>
                </v:shape>
                <v:rect id="矩形 99" o:spid="_x0000_s1042" style="position:absolute;left:18703;top:27975;width:2170;height:1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wIMUA&#10;AADcAAAADwAAAGRycy9kb3ducmV2LnhtbESPy07DQAxF95X4h5GRuqOTUlJB6LRCSFRs+0CUnZVx&#10;k4iMJ2TcNvw9XiB1aV3fY5/FagitOVOfmsgOppMMDHEZfcOVg/3u7e4RTBJkj21kcvBLCVbLm9EC&#10;Cx8vvKHzViqjEE4FOqhFusLaVNYUME1iR6zZMfYBRce+sr7Hi8JDa++zbG4DNqwXauzotabye3sK&#10;SjkcOJP867h+2j9MZfPz+dGUM+fGt8PLMxihQa7L/+137yDP9X2VURGw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AgxQAAANwAAAAPAAAAAAAAAAAAAAAAAJgCAABkcnMv&#10;ZG93bnJldi54bWxQSwUGAAAAAAQABAD1AAAAigMAAAAA&#10;" filled="f" strokeweight=".5pt">
                  <v:stroke endarrow="open" joinstyle="round"/>
                  <v:textbox inset=",1mm,,0">
                    <w:txbxContent>
                      <w:p w:rsidR="00C02537" w:rsidRDefault="00C02537" w:rsidP="00C02537">
                        <w:pPr>
                          <w:spacing w:beforeLines="50" w:before="156" w:line="240" w:lineRule="exact"/>
                          <w:jc w:val="center"/>
                          <w:rPr>
                            <w:rFonts w:eastAsia="方正书宋简体"/>
                            <w:color w:val="000000"/>
                            <w:sz w:val="18"/>
                            <w:szCs w:val="18"/>
                          </w:rPr>
                        </w:pPr>
                        <w:r>
                          <w:rPr>
                            <w:rFonts w:eastAsia="方正书宋简体"/>
                            <w:color w:val="000000"/>
                            <w:sz w:val="18"/>
                            <w:szCs w:val="18"/>
                          </w:rPr>
                          <w:t>重庆市学生资助管理中心审核</w:t>
                        </w:r>
                      </w:p>
                    </w:txbxContent>
                  </v:textbox>
                </v:rect>
                <v:shape id="直接箭头连接符 41" o:spid="_x0000_s1043" type="#_x0000_t32" style="position:absolute;left:19685;top:24332;width:0;height: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jZq8MAAADcAAAADwAAAGRycy9kb3ducmV2LnhtbESPT4vCMBTE7wt+h/AEb2vaYhepRhFR&#10;Wbz5B8+P5tkGm5faRK3ffrOwsMdhZn7DzJe9bcSTOm8cK0jHCQji0mnDlYLzafs5BeEDssbGMSl4&#10;k4flYvAxx0K7Fx/oeQyViBD2BSqoQ2gLKX1Zk0U/di1x9K6usxii7CqpO3xFuG1kliRf0qLhuFBj&#10;S+uaytvxYRXcd5ONOUx1Xvrt/nxKzSVr9plSo2G/moEI1If/8F/7WyvI8xR+z8Qj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Y2avDAAAA3AAAAA8AAAAAAAAAAAAA&#10;AAAAoQIAAGRycy9kb3ducmV2LnhtbFBLBQYAAAAABAAEAPkAAACRAwAAAAA=&#10;" strokeweight=".5pt">
                  <v:stroke endarrow="open"/>
                </v:shape>
                <v:rect id="矩形 95" o:spid="_x0000_s1044" style="position:absolute;left:18725;top:31607;width:2155;height: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LzMQA&#10;AADcAAAADwAAAGRycy9kb3ducmV2LnhtbESPW2vCQBSE3wv9D8sR+lY3XiIaXaUULH31Uqpvh+wx&#10;CWbPptlTjf/eFQp9HGbmG2ax6lytLtSGyrOBQT8BRZx7W3FhYL9bv05BBUG2WHsmAzcKsFo+Py0w&#10;s/7KG7pspVARwiFDA6VIk2kd8pIchr5viKN38q1DibIttG3xGuGu1sMkmWiHFceFEht6Lyk/b39d&#10;pBwOnEh6PH3M9uOBbH6+v6p8ZMxLr3ubgxLq5D/81/60BtJ0CI8z8Qj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Zy8zEAAAA3AAAAA8AAAAAAAAAAAAAAAAAmAIAAGRycy9k&#10;b3ducmV2LnhtbFBLBQYAAAAABAAEAPUAAACJAwAAAAA=&#10;" filled="f" strokeweight=".5pt">
                  <v:stroke endarrow="open" joinstyle="round"/>
                  <v:textbox inset=",1mm,,0">
                    <w:txbxContent>
                      <w:p w:rsidR="00C02537" w:rsidRDefault="00C02537" w:rsidP="00C02537">
                        <w:pPr>
                          <w:jc w:val="center"/>
                          <w:rPr>
                            <w:rFonts w:eastAsia="方正书宋简体"/>
                            <w:color w:val="000000"/>
                            <w:sz w:val="18"/>
                            <w:szCs w:val="18"/>
                          </w:rPr>
                        </w:pPr>
                        <w:r>
                          <w:rPr>
                            <w:rFonts w:eastAsia="方正书宋简体"/>
                            <w:color w:val="000000"/>
                            <w:sz w:val="18"/>
                            <w:szCs w:val="18"/>
                          </w:rPr>
                          <w:t>发放入伍国家教育资助金</w:t>
                        </w:r>
                      </w:p>
                    </w:txbxContent>
                  </v:textbox>
                </v:rect>
                <v:shape id="直接箭头连接符 39" o:spid="_x0000_s1045" type="#_x0000_t32" style="position:absolute;left:19700;top:25772;width:0;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R8QAAADcAAAADwAAAGRycy9kb3ducmV2LnhtbESPQWvCQBSE74X+h+UJvdVN0qZIdCOl&#10;qJTcotLzI/tMFrNv0+yq8d93C4Ueh5n5hlmtJ9uLK43eOFaQzhMQxI3ThlsFx8P2eQHCB2SNvWNS&#10;cCcP6/LxYYWFdjeu6boPrYgQ9gUq6EIYCil905FFP3cDcfRObrQYohxbqUe8RbjtZZYkb9Ki4bjQ&#10;4UAfHTXn/cUq+N69bky90Hnjt9XxkJqvrK8ypZ5m0/sSRKAp/If/2p9aQZ6/wO+ZeARk+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huJHxAAAANwAAAAPAAAAAAAAAAAA&#10;AAAAAKECAABkcnMvZG93bnJldi54bWxQSwUGAAAAAAQABAD5AAAAkgMAAAAA&#10;" strokeweight=".5pt">
                  <v:stroke endarrow="open"/>
                </v:shape>
                <v:shape id="直接箭头连接符 38" o:spid="_x0000_s1046" type="#_x0000_t32" style="position:absolute;left:19745;top:27167;width:0;height: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96M8IAAADcAAAADwAAAGRycy9kb3ducmV2LnhtbESPQYvCMBSE78L+h/CEvWlqsSLVKCK6&#10;iDeteH40b9uwzUu3yWr33xtB8DjMzDfMct3bRtyo88axgsk4AUFcOm24UnAp9qM5CB+QNTaOScE/&#10;eVivPgZLzLW784lu51CJCGGfo4I6hDaX0pc1WfRj1xJH79t1FkOUXSV1h/cIt41Mk2QmLRqOCzW2&#10;tK2p/Dn/WQW/X9OdOc11Vvr98VJMzDVtjqlSn8N+swARqA/v8Kt90AqybArPM/E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96M8IAAADcAAAADwAAAAAAAAAAAAAA&#10;AAChAgAAZHJzL2Rvd25yZXYueG1sUEsFBgAAAAAEAAQA+QAAAJADAAAAAA==&#10;" strokeweight=".5pt">
                  <v:stroke endarrow="open"/>
                </v:shape>
                <v:shape id="直接箭头连接符 53" o:spid="_x0000_s1047" type="#_x0000_t32" style="position:absolute;left:19835;top:30707;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PfqMIAAADcAAAADwAAAGRycy9kb3ducmV2LnhtbESPT4vCMBTE74LfITzBm6YWu0g1isgq&#10;izf/4PnRPNtg81KbrNZvvxGEPQ4z8xtmsepsLR7UeuNYwWScgCAunDZcKjiftqMZCB+QNdaOScGL&#10;PKyW/d4Cc+2efKDHMZQiQtjnqKAKocml9EVFFv3YNcTRu7rWYoiyLaVu8RnhtpZpknxJi4bjQoUN&#10;bSoqbsdfq+C+m36bw0xnhd/uz6eJuaT1PlVqOOjWcxCBuvAf/rR/tIIsy+B9Jh4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PfqMIAAADcAAAADwAAAAAAAAAAAAAA&#10;AAChAgAAZHJzL2Rvd25yZXYueG1sUEsFBgAAAAAEAAQA+QAAAJADAAAAAA==&#10;" strokeweight=".5pt">
                  <v:stroke endarrow="open"/>
                </v:shape>
                <v:shape id="直接箭头连接符 54" o:spid="_x0000_s1048" type="#_x0000_t32" style="position:absolute;left:19790;top:29072;width:0;height: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FB38IAAADcAAAADwAAAGRycy9kb3ducmV2LnhtbESPQYvCMBSE78L+h/AEb5parEg1iogu&#10;4k0rnh/N2zZs89Jtslr/vREW9jjMzDfMatPbRtyp88axgukkAUFcOm24UnAtDuMFCB+QNTaOScGT&#10;PGzWH4MV5to9+Ez3S6hEhLDPUUEdQptL6cuaLPqJa4mj9+U6iyHKrpK6w0eE20amSTKXFg3HhRpb&#10;2tVUfl9+rYKfz9nenBc6K/3hdC2m5pY2p1Sp0bDfLkEE6sN/+K991AqybA7v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FB38IAAADcAAAADwAAAAAAAAAAAAAA&#10;AAChAgAAZHJzL2Rvd25yZXYueG1sUEsFBgAAAAAEAAQA+QAAAJADAAAAAA==&#10;" strokeweight=".5pt">
                  <v:stroke endarrow="open"/>
                </v:shape>
                <v:shape id="直接箭头连接符 40" o:spid="_x0000_s1049" type="#_x0000_t32" style="position:absolute;left:20549;top:21122;width:8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3kRMQAAADcAAAADwAAAGRycy9kb3ducmV2LnhtbESPzWrDMBCE74G+g9hCb4kcUzfBjRJK&#10;SULJLT/kvEhbW9RauZZiO29fFQo9DjPzDbPajK4RPXXBelYwn2UgiLU3lisFl/NuugQRIrLBxjMp&#10;uFOAzfphssLS+IGP1J9iJRKEQ4kK6hjbUsqga3IYZr4lTt6n7xzGJLtKmg6HBHeNzLPsRTq0nBZq&#10;bOm9Jv11ujkF3/vnrT0uTaHD7nA5z+01bw65Uk+P49sriEhj/A//tT+MgqJYwO+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eRExAAAANwAAAAPAAAAAAAAAAAA&#10;AAAAAKECAABkcnMvZG93bnJldi54bWxQSwUGAAAAAAQABAD5AAAAkgMAAAAA&#10;" strokeweight=".5pt">
                  <v:stroke endarrow="open"/>
                </v:shape>
                <v:shape id="直接箭头连接符 50" o:spid="_x0000_s1050" type="#_x0000_t32" style="position:absolute;left:20585;top:25502;width:1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JwNsEAAADcAAAADwAAAGRycy9kb3ducmV2LnhtbERPz2uDMBS+D/Y/hFfYbY3KLMU1lTJm&#10;Gb1py84P86Zh5sWZ1Lr/fjkMevz4fu/KxQ5ipskbxwrSdQKCuHXacKfgcq6etyB8QNY4OCYFv+Sh&#10;3D8+7LDQ7sY1zU3oRAxhX6CCPoSxkNK3PVn0azcSR+7LTRZDhFMn9YS3GG4HmSXJRlo0HBt6HOmt&#10;p/a7uVoFP8eXd1Nvdd766nQ5p+YzG06ZUk+r5fAKItAS7uJ/94dWkOdxbTwTj4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InA2wQAAANwAAAAPAAAAAAAAAAAAAAAA&#10;AKECAABkcnMvZG93bnJldi54bWxQSwUGAAAAAAQABAD5AAAAjwMAAAAA&#10;" strokeweight=".5pt">
                  <v:stroke endarrow="open"/>
                </v:shape>
                <v:shape id="直接箭头连接符 44" o:spid="_x0000_s1051" type="#_x0000_t32" style="position:absolute;left:20870;top:28577;width: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7VrcMAAADcAAAADwAAAGRycy9kb3ducmV2LnhtbESPT4vCMBTE7wt+h/AEb2tqseJWo4is&#10;i3jzD3t+NM822LzUJqvdb28EweMwM79h5svO1uJGrTeOFYyGCQjiwmnDpYLTcfM5BeEDssbaMSn4&#10;Jw/LRe9jjrl2d97T7RBKESHsc1RQhdDkUvqiIot+6Bri6J1dazFE2ZZSt3iPcFvLNEkm0qLhuFBh&#10;Q+uKisvhzyq4/oy/zX6qs8JvdqfjyPym9S5VatDvVjMQgbrwDr/aW60gy77geSYe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u1a3DAAAA3AAAAA8AAAAAAAAAAAAA&#10;AAAAoQIAAGRycy9kb3ducmV2LnhtbFBLBQYAAAAABAAEAPkAAACRAwAAAAA=&#10;" strokeweight=".5pt">
                  <v:stroke endarrow="open"/>
                </v:shape>
                <v:shape id="直接箭头连接符 45" o:spid="_x0000_s1052" type="#_x0000_t32" style="position:absolute;left:20555;top:26927;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i2jcAAAADcAAAADwAAAGRycy9kb3ducmV2LnhtbERPy4rCMBTdC/5DuMLsNLWoSDUtIiqD&#10;Ox+4vjTXNtjc1CZq5+8ni4FZHs57XfS2EW/qvHGsYDpJQBCXThuuFFwv+/EShA/IGhvHpOCHPBT5&#10;cLDGTLsPn+h9DpWIIewzVFCH0GZS+rImi37iWuLI3V1nMUTYVVJ3+InhtpFpkiykRcOxocaWtjWV&#10;j/PLKngeZjtzWup56ffH62VqbmlzTJX6GvWbFYhAffgX/7m/tYL5Is6PZ+IRkP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4to3AAAAA3AAAAA8AAAAAAAAAAAAAAAAA&#10;oQIAAGRycy9kb3ducmV2LnhtbFBLBQYAAAAABAAEAPkAAACOAwAAAAA=&#10;" strokeweight=".5pt">
                  <v:stroke endarrow="open"/>
                </v:shape>
                <v:shape id="直接箭头连接符 51" o:spid="_x0000_s1053" type="#_x0000_t32" style="position:absolute;left:20570;top:24002;width:9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QTFsQAAADcAAAADwAAAGRycy9kb3ducmV2LnhtbESPQWvCQBSE7wX/w/IKvdVNQpWQukop&#10;jRRvauj5kX0mi9m3MbvG9N93C4LHYWa+YVabyXZipMEbxwrSeQKCuHbacKOgOpavOQgfkDV2jknB&#10;L3nYrGdPKyy0u/GexkNoRISwL1BBG0JfSOnrliz6ueuJo3dyg8UQ5dBIPeAtwm0nsyRZSouG40KL&#10;PX22VJ8PV6vgsn37MvtcL2pf7qpjan6ybpcp9fI8fbyDCDSFR/je/tYKFssU/s/E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dBMWxAAAANwAAAAPAAAAAAAAAAAA&#10;AAAAAKECAABkcnMvZG93bnJldi54bWxQSwUGAAAAAAQABAD5AAAAkgMAAAAA&#10;" strokeweight=".5pt">
                  <v:stroke endarrow="open"/>
                </v:shape>
                <v:shape id="直接箭头连接符 52" o:spid="_x0000_s1054" type="#_x0000_t32" style="position:absolute;left:20495;top:22622;width:1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aNYcMAAADcAAAADwAAAGRycy9kb3ducmV2LnhtbESPT4vCMBTE78J+h/AWvGnaoiLVWBZR&#10;EW/+wfOjeduGbV66TdT67Y2wsMdhZn7DLIveNuJOnTeOFaTjBARx6bThSsHlvB3NQfiArLFxTAqe&#10;5KFYfQyWmGv34CPdT6ESEcI+RwV1CG0upS9rsujHriWO3rfrLIYou0rqDh8RbhuZJclMWjQcF2ps&#10;aV1T+XO6WQW/u8nGHOd6Wvrt4XJOzTVrDplSw8/+awEiUB/+w3/tvVYwnWXwPhOPgF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jWHDAAAA3AAAAA8AAAAAAAAAAAAA&#10;AAAAoQIAAGRycy9kb3ducmV2LnhtbFBLBQYAAAAABAAEAPkAAACRAwAAAAA=&#10;" strokeweight=".5pt">
                  <v:stroke endarrow="open"/>
                </v:shape>
                <v:shape id="直接箭头连接符 43" o:spid="_x0000_s1055" type="#_x0000_t32" style="position:absolute;left:21200;top:30362;width: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o+sUAAADcAAAADwAAAGRycy9kb3ducmV2LnhtbESPzWrDMBCE74G+g9hCb4kctw7BjWJK&#10;iEPxLT/kvFhbW9RaOZaSOG9fFQo9DjPzDbMqRtuJGw3eOFYwnyUgiGunDTcKTsdyugThA7LGzjEp&#10;eJCHYv00WWGu3Z33dDuERkQI+xwVtCH0uZS+bsmin7meOHpfbrAYohwaqQe8R7jtZJokC2nRcFxo&#10;sadNS/X34WoVXHZvW7Nf6qz2ZXU6zs057apUqZfn8eMdRKAx/If/2p9aQbZ4hd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oo+sUAAADcAAAADwAAAAAAAAAA&#10;AAAAAAChAgAAZHJzL2Rvd25yZXYueG1sUEsFBgAAAAAEAAQA+QAAAJMDAAAAAA==&#10;" strokeweight=".5pt">
                  <v:stroke endarrow="open"/>
                </v:shape>
                <v:shape id="直接箭头连接符 42" o:spid="_x0000_s1056" type="#_x0000_t32" style="position:absolute;left:20870;top:32027;width:9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OwjsQAAADcAAAADwAAAGRycy9kb3ducmV2LnhtbESPwWrDMBBE74X+g9hCb41sk4TgRjGh&#10;xKX45iTkvFhbW8RauZbiuH9fFQo9DjPzhtkWs+3FRKM3jhWkiwQEceO04VbB+VS+bED4gKyxd0wK&#10;vslDsXt82GKu3Z1rmo6hFRHCPkcFXQhDLqVvOrLoF24gjt6nGy2GKMdW6hHvEW57mSXJWlo0HBc6&#10;HOito+Z6vFkFX+/Lg6k3etX4sjqfUnPJ+ipT6vlp3r+CCDSH//Bf+0MrWK2X8HsmHg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7COxAAAANwAAAAPAAAAAAAAAAAA&#10;AAAAAKECAABkcnMvZG93bnJldi54bWxQSwUGAAAAAAQABAD5AAAAkgMAAAAA&#10;" strokeweight=".5pt">
                  <v:stroke endarrow="open"/>
                </v:shape>
                <v:rect id="矩形 78" o:spid="_x0000_s1057" style="position:absolute;left:21860;top:31607;width:4050;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ZBcQA&#10;AADcAAAADwAAAGRycy9kb3ducmV2LnhtbESPQWvCQBSE74X+h+UJ3urG2ohGVymCpVetpXp7ZJ9J&#10;MPs2zb5q/PeuIPQ4zMw3zHzZuVqdqQ2VZwPDQQKKOPe24sLA7mv9MgEVBNli7ZkMXCnAcvH8NMfM&#10;+gtv6LyVQkUIhwwNlCJNpnXIS3IYBr4hjt7Rtw4lyrbQtsVLhLtavybJWDusOC6U2NCqpPy0/XOR&#10;st9zIunh+DHdvQ1l8/vzXeUjY/q97n0GSqiT//Cj/WkNpOMU7mfiEd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mQXEAAAA3AAAAA8AAAAAAAAAAAAAAAAAmAIAAGRycy9k&#10;b3ducmV2LnhtbFBLBQYAAAAABAAEAPUAAACJAwAAAAA=&#10;" filled="f" strokeweight=".5pt">
                  <v:stroke endarrow="open" joinstyle="round"/>
                  <v:textbox inset=",1mm,,0">
                    <w:txbxContent>
                      <w:p w:rsidR="00C02537" w:rsidRDefault="00C02537" w:rsidP="00C02537">
                        <w:pPr>
                          <w:spacing w:line="240" w:lineRule="exact"/>
                          <w:jc w:val="left"/>
                          <w:rPr>
                            <w:rFonts w:eastAsia="方正书宋简体"/>
                            <w:sz w:val="18"/>
                            <w:szCs w:val="18"/>
                          </w:rPr>
                        </w:pPr>
                        <w:r>
                          <w:rPr>
                            <w:rFonts w:eastAsia="方正书宋简体"/>
                            <w:color w:val="000000"/>
                            <w:sz w:val="18"/>
                            <w:szCs w:val="18"/>
                          </w:rPr>
                          <w:t>学校学生资助管理中心根据审批结果及时为入伍学生发放国家教育资助金。</w:t>
                        </w:r>
                      </w:p>
                    </w:txbxContent>
                  </v:textbox>
                </v:rect>
                <w10:anchorlock/>
              </v:group>
            </w:pict>
          </mc:Fallback>
        </mc:AlternateContent>
      </w:r>
    </w:p>
    <w:p w:rsidR="00BF1447" w:rsidRPr="004732D7" w:rsidRDefault="00BF1447">
      <w:bookmarkStart w:id="1" w:name="_GoBack"/>
      <w:bookmarkEnd w:id="1"/>
    </w:p>
    <w:sectPr w:rsidR="00BF1447" w:rsidRPr="004732D7" w:rsidSect="00475DC9">
      <w:pgSz w:w="9639" w:h="13495" w:code="9"/>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书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C9"/>
    <w:rsid w:val="00004B91"/>
    <w:rsid w:val="000061DB"/>
    <w:rsid w:val="00010D66"/>
    <w:rsid w:val="00024829"/>
    <w:rsid w:val="00026699"/>
    <w:rsid w:val="00027394"/>
    <w:rsid w:val="0003712B"/>
    <w:rsid w:val="0004466C"/>
    <w:rsid w:val="00045132"/>
    <w:rsid w:val="0004514A"/>
    <w:rsid w:val="000534FE"/>
    <w:rsid w:val="000555AF"/>
    <w:rsid w:val="0006354B"/>
    <w:rsid w:val="00067514"/>
    <w:rsid w:val="0007095F"/>
    <w:rsid w:val="00070E9C"/>
    <w:rsid w:val="000747D4"/>
    <w:rsid w:val="00074B16"/>
    <w:rsid w:val="0009104D"/>
    <w:rsid w:val="0009357F"/>
    <w:rsid w:val="00094C7A"/>
    <w:rsid w:val="000A5165"/>
    <w:rsid w:val="000B3DB1"/>
    <w:rsid w:val="000B3E11"/>
    <w:rsid w:val="000C0852"/>
    <w:rsid w:val="000D61F9"/>
    <w:rsid w:val="000D6CE5"/>
    <w:rsid w:val="000E69D2"/>
    <w:rsid w:val="000F4D55"/>
    <w:rsid w:val="000F5681"/>
    <w:rsid w:val="000F67A1"/>
    <w:rsid w:val="00100F08"/>
    <w:rsid w:val="001014F9"/>
    <w:rsid w:val="00105BB9"/>
    <w:rsid w:val="001072FC"/>
    <w:rsid w:val="001079BE"/>
    <w:rsid w:val="001165AB"/>
    <w:rsid w:val="00123494"/>
    <w:rsid w:val="001243CC"/>
    <w:rsid w:val="001258A6"/>
    <w:rsid w:val="00141559"/>
    <w:rsid w:val="00146F5B"/>
    <w:rsid w:val="0014737C"/>
    <w:rsid w:val="00157A73"/>
    <w:rsid w:val="00161E24"/>
    <w:rsid w:val="00170468"/>
    <w:rsid w:val="00171684"/>
    <w:rsid w:val="001771FC"/>
    <w:rsid w:val="00177250"/>
    <w:rsid w:val="0018486E"/>
    <w:rsid w:val="00184B0C"/>
    <w:rsid w:val="001908C6"/>
    <w:rsid w:val="00193082"/>
    <w:rsid w:val="00193A8C"/>
    <w:rsid w:val="001A0CB5"/>
    <w:rsid w:val="001B5789"/>
    <w:rsid w:val="001C0AEA"/>
    <w:rsid w:val="001C2B24"/>
    <w:rsid w:val="001F30DF"/>
    <w:rsid w:val="001F4444"/>
    <w:rsid w:val="001F4C07"/>
    <w:rsid w:val="001F6EDB"/>
    <w:rsid w:val="002033DE"/>
    <w:rsid w:val="00217FFD"/>
    <w:rsid w:val="00223622"/>
    <w:rsid w:val="00224AE3"/>
    <w:rsid w:val="002254DD"/>
    <w:rsid w:val="00244210"/>
    <w:rsid w:val="00245CCA"/>
    <w:rsid w:val="00245F61"/>
    <w:rsid w:val="002612B2"/>
    <w:rsid w:val="00261E6D"/>
    <w:rsid w:val="00262948"/>
    <w:rsid w:val="00263497"/>
    <w:rsid w:val="002730AF"/>
    <w:rsid w:val="00281F63"/>
    <w:rsid w:val="002916A4"/>
    <w:rsid w:val="002C15DD"/>
    <w:rsid w:val="002D11D7"/>
    <w:rsid w:val="002D58DF"/>
    <w:rsid w:val="002F09C6"/>
    <w:rsid w:val="003001A5"/>
    <w:rsid w:val="00300D55"/>
    <w:rsid w:val="00301858"/>
    <w:rsid w:val="00310A4B"/>
    <w:rsid w:val="003141AB"/>
    <w:rsid w:val="00316926"/>
    <w:rsid w:val="00321E74"/>
    <w:rsid w:val="0032299A"/>
    <w:rsid w:val="00323021"/>
    <w:rsid w:val="00323BFC"/>
    <w:rsid w:val="00324F06"/>
    <w:rsid w:val="00334A9C"/>
    <w:rsid w:val="00341C41"/>
    <w:rsid w:val="003572C6"/>
    <w:rsid w:val="00360084"/>
    <w:rsid w:val="00363B8A"/>
    <w:rsid w:val="00372FBA"/>
    <w:rsid w:val="00387910"/>
    <w:rsid w:val="00387BF6"/>
    <w:rsid w:val="003A0265"/>
    <w:rsid w:val="003B154D"/>
    <w:rsid w:val="003D4E3F"/>
    <w:rsid w:val="003E307A"/>
    <w:rsid w:val="003F1D26"/>
    <w:rsid w:val="003F2776"/>
    <w:rsid w:val="003F324C"/>
    <w:rsid w:val="004007A9"/>
    <w:rsid w:val="0040512D"/>
    <w:rsid w:val="00422117"/>
    <w:rsid w:val="00430B44"/>
    <w:rsid w:val="004328F4"/>
    <w:rsid w:val="00432E39"/>
    <w:rsid w:val="00435F9C"/>
    <w:rsid w:val="00436943"/>
    <w:rsid w:val="004405F9"/>
    <w:rsid w:val="00441B7D"/>
    <w:rsid w:val="00443B64"/>
    <w:rsid w:val="00446B77"/>
    <w:rsid w:val="00450570"/>
    <w:rsid w:val="00460C6A"/>
    <w:rsid w:val="00465380"/>
    <w:rsid w:val="00466D95"/>
    <w:rsid w:val="0047254E"/>
    <w:rsid w:val="004732D7"/>
    <w:rsid w:val="004734B8"/>
    <w:rsid w:val="00475DC9"/>
    <w:rsid w:val="004878BF"/>
    <w:rsid w:val="0049493D"/>
    <w:rsid w:val="00496413"/>
    <w:rsid w:val="004B376A"/>
    <w:rsid w:val="004C1620"/>
    <w:rsid w:val="004F41CD"/>
    <w:rsid w:val="004F599F"/>
    <w:rsid w:val="004F60E4"/>
    <w:rsid w:val="00507892"/>
    <w:rsid w:val="005146BA"/>
    <w:rsid w:val="00515F17"/>
    <w:rsid w:val="005239B9"/>
    <w:rsid w:val="005316D4"/>
    <w:rsid w:val="005400EF"/>
    <w:rsid w:val="00541D68"/>
    <w:rsid w:val="0054353D"/>
    <w:rsid w:val="005479B7"/>
    <w:rsid w:val="00556C81"/>
    <w:rsid w:val="00557D64"/>
    <w:rsid w:val="00560C7D"/>
    <w:rsid w:val="005725F2"/>
    <w:rsid w:val="00582A92"/>
    <w:rsid w:val="00584586"/>
    <w:rsid w:val="00592213"/>
    <w:rsid w:val="005959A2"/>
    <w:rsid w:val="0059736A"/>
    <w:rsid w:val="00597CD1"/>
    <w:rsid w:val="005C4C53"/>
    <w:rsid w:val="005F3E40"/>
    <w:rsid w:val="00603762"/>
    <w:rsid w:val="006103A0"/>
    <w:rsid w:val="00612827"/>
    <w:rsid w:val="00615C28"/>
    <w:rsid w:val="00616497"/>
    <w:rsid w:val="00623FA0"/>
    <w:rsid w:val="00642E9E"/>
    <w:rsid w:val="006521AC"/>
    <w:rsid w:val="00664D3E"/>
    <w:rsid w:val="00667805"/>
    <w:rsid w:val="006718A2"/>
    <w:rsid w:val="00673547"/>
    <w:rsid w:val="00691514"/>
    <w:rsid w:val="006A2152"/>
    <w:rsid w:val="006A2B5B"/>
    <w:rsid w:val="006A779F"/>
    <w:rsid w:val="006B17B9"/>
    <w:rsid w:val="006B785B"/>
    <w:rsid w:val="006C4721"/>
    <w:rsid w:val="006C7871"/>
    <w:rsid w:val="006D709C"/>
    <w:rsid w:val="006E3C03"/>
    <w:rsid w:val="006E4345"/>
    <w:rsid w:val="006E44E9"/>
    <w:rsid w:val="006F07FA"/>
    <w:rsid w:val="006F0A0E"/>
    <w:rsid w:val="006F2146"/>
    <w:rsid w:val="006F2B9B"/>
    <w:rsid w:val="006F4E75"/>
    <w:rsid w:val="00710958"/>
    <w:rsid w:val="00711B75"/>
    <w:rsid w:val="00715CD0"/>
    <w:rsid w:val="00721C37"/>
    <w:rsid w:val="0072632F"/>
    <w:rsid w:val="0073292A"/>
    <w:rsid w:val="007377D4"/>
    <w:rsid w:val="0074654F"/>
    <w:rsid w:val="007512D1"/>
    <w:rsid w:val="00751EF9"/>
    <w:rsid w:val="00753181"/>
    <w:rsid w:val="007603F1"/>
    <w:rsid w:val="00762424"/>
    <w:rsid w:val="00774EF0"/>
    <w:rsid w:val="00784D8B"/>
    <w:rsid w:val="007867EC"/>
    <w:rsid w:val="00793152"/>
    <w:rsid w:val="007968E5"/>
    <w:rsid w:val="007A5097"/>
    <w:rsid w:val="007A7336"/>
    <w:rsid w:val="007A7EAB"/>
    <w:rsid w:val="007B1176"/>
    <w:rsid w:val="007B2CED"/>
    <w:rsid w:val="007D634E"/>
    <w:rsid w:val="007D63B7"/>
    <w:rsid w:val="007D7B0F"/>
    <w:rsid w:val="007E1F96"/>
    <w:rsid w:val="007F7763"/>
    <w:rsid w:val="00833F0D"/>
    <w:rsid w:val="00840AD8"/>
    <w:rsid w:val="00842791"/>
    <w:rsid w:val="008463CD"/>
    <w:rsid w:val="00851E44"/>
    <w:rsid w:val="008549C2"/>
    <w:rsid w:val="00871E71"/>
    <w:rsid w:val="008777AB"/>
    <w:rsid w:val="00882050"/>
    <w:rsid w:val="008875E6"/>
    <w:rsid w:val="00890E96"/>
    <w:rsid w:val="008915FE"/>
    <w:rsid w:val="00892A49"/>
    <w:rsid w:val="008A70EF"/>
    <w:rsid w:val="008B00FC"/>
    <w:rsid w:val="008B504A"/>
    <w:rsid w:val="008C11AA"/>
    <w:rsid w:val="008C3C27"/>
    <w:rsid w:val="008D5224"/>
    <w:rsid w:val="008D6175"/>
    <w:rsid w:val="008E1316"/>
    <w:rsid w:val="008E1C0B"/>
    <w:rsid w:val="008F6527"/>
    <w:rsid w:val="0090050E"/>
    <w:rsid w:val="00914273"/>
    <w:rsid w:val="009144FA"/>
    <w:rsid w:val="00917112"/>
    <w:rsid w:val="00917E9E"/>
    <w:rsid w:val="00924544"/>
    <w:rsid w:val="00933B30"/>
    <w:rsid w:val="00941257"/>
    <w:rsid w:val="0094392C"/>
    <w:rsid w:val="00944E0C"/>
    <w:rsid w:val="00950860"/>
    <w:rsid w:val="009520FC"/>
    <w:rsid w:val="0095445B"/>
    <w:rsid w:val="0095586C"/>
    <w:rsid w:val="0097250A"/>
    <w:rsid w:val="00981A8C"/>
    <w:rsid w:val="00982884"/>
    <w:rsid w:val="0099027E"/>
    <w:rsid w:val="00994F36"/>
    <w:rsid w:val="009A03E4"/>
    <w:rsid w:val="009A3693"/>
    <w:rsid w:val="009B585D"/>
    <w:rsid w:val="009B6D01"/>
    <w:rsid w:val="009D6D4B"/>
    <w:rsid w:val="009E2949"/>
    <w:rsid w:val="009E45AA"/>
    <w:rsid w:val="009E53AC"/>
    <w:rsid w:val="009E6070"/>
    <w:rsid w:val="009F582C"/>
    <w:rsid w:val="00A00033"/>
    <w:rsid w:val="00A04BD6"/>
    <w:rsid w:val="00A05548"/>
    <w:rsid w:val="00A14017"/>
    <w:rsid w:val="00A360CA"/>
    <w:rsid w:val="00A363F4"/>
    <w:rsid w:val="00A44C08"/>
    <w:rsid w:val="00A47AB5"/>
    <w:rsid w:val="00A5309B"/>
    <w:rsid w:val="00A55772"/>
    <w:rsid w:val="00A62EA9"/>
    <w:rsid w:val="00A706A8"/>
    <w:rsid w:val="00A71C7C"/>
    <w:rsid w:val="00A8331D"/>
    <w:rsid w:val="00A92565"/>
    <w:rsid w:val="00A927B9"/>
    <w:rsid w:val="00A92F08"/>
    <w:rsid w:val="00A95E56"/>
    <w:rsid w:val="00A97EA2"/>
    <w:rsid w:val="00AB04CE"/>
    <w:rsid w:val="00AC4B69"/>
    <w:rsid w:val="00AE47F7"/>
    <w:rsid w:val="00AE5B46"/>
    <w:rsid w:val="00AE66FC"/>
    <w:rsid w:val="00AF3135"/>
    <w:rsid w:val="00B00660"/>
    <w:rsid w:val="00B06E35"/>
    <w:rsid w:val="00B11EB8"/>
    <w:rsid w:val="00B1532A"/>
    <w:rsid w:val="00B22D88"/>
    <w:rsid w:val="00B334FB"/>
    <w:rsid w:val="00B379A6"/>
    <w:rsid w:val="00B40DBE"/>
    <w:rsid w:val="00B42B98"/>
    <w:rsid w:val="00B4492E"/>
    <w:rsid w:val="00B45C24"/>
    <w:rsid w:val="00B500DB"/>
    <w:rsid w:val="00B62611"/>
    <w:rsid w:val="00B758A5"/>
    <w:rsid w:val="00B775E0"/>
    <w:rsid w:val="00BA3B17"/>
    <w:rsid w:val="00BB0369"/>
    <w:rsid w:val="00BB3F8B"/>
    <w:rsid w:val="00BB7790"/>
    <w:rsid w:val="00BC196C"/>
    <w:rsid w:val="00BC23AD"/>
    <w:rsid w:val="00BC6E5A"/>
    <w:rsid w:val="00BD2D4E"/>
    <w:rsid w:val="00BE2F4F"/>
    <w:rsid w:val="00BE5F49"/>
    <w:rsid w:val="00BF1447"/>
    <w:rsid w:val="00BF4126"/>
    <w:rsid w:val="00BF4924"/>
    <w:rsid w:val="00C02537"/>
    <w:rsid w:val="00C11714"/>
    <w:rsid w:val="00C13B9F"/>
    <w:rsid w:val="00C1568A"/>
    <w:rsid w:val="00C27A69"/>
    <w:rsid w:val="00C317BA"/>
    <w:rsid w:val="00C36F0C"/>
    <w:rsid w:val="00C40996"/>
    <w:rsid w:val="00C421C9"/>
    <w:rsid w:val="00C5731A"/>
    <w:rsid w:val="00C6711F"/>
    <w:rsid w:val="00C769BD"/>
    <w:rsid w:val="00C77404"/>
    <w:rsid w:val="00C77E9D"/>
    <w:rsid w:val="00C85C7A"/>
    <w:rsid w:val="00CB5587"/>
    <w:rsid w:val="00CB5972"/>
    <w:rsid w:val="00CC1201"/>
    <w:rsid w:val="00CC12A7"/>
    <w:rsid w:val="00CC5607"/>
    <w:rsid w:val="00CD0B17"/>
    <w:rsid w:val="00CD567E"/>
    <w:rsid w:val="00CD774F"/>
    <w:rsid w:val="00CE087C"/>
    <w:rsid w:val="00CE087D"/>
    <w:rsid w:val="00CE6414"/>
    <w:rsid w:val="00CF004C"/>
    <w:rsid w:val="00D04801"/>
    <w:rsid w:val="00D05CFC"/>
    <w:rsid w:val="00D07D69"/>
    <w:rsid w:val="00D100E9"/>
    <w:rsid w:val="00D1074E"/>
    <w:rsid w:val="00D1247E"/>
    <w:rsid w:val="00D35A2A"/>
    <w:rsid w:val="00D36034"/>
    <w:rsid w:val="00D36582"/>
    <w:rsid w:val="00D43A96"/>
    <w:rsid w:val="00D47B4B"/>
    <w:rsid w:val="00D649EC"/>
    <w:rsid w:val="00D652B2"/>
    <w:rsid w:val="00D73940"/>
    <w:rsid w:val="00D74181"/>
    <w:rsid w:val="00D75735"/>
    <w:rsid w:val="00D77038"/>
    <w:rsid w:val="00D80C3C"/>
    <w:rsid w:val="00D86BFB"/>
    <w:rsid w:val="00DA4570"/>
    <w:rsid w:val="00DA71EF"/>
    <w:rsid w:val="00DB4AA3"/>
    <w:rsid w:val="00DB52A2"/>
    <w:rsid w:val="00DB52CE"/>
    <w:rsid w:val="00DC081B"/>
    <w:rsid w:val="00DC5922"/>
    <w:rsid w:val="00DC5EC8"/>
    <w:rsid w:val="00DD2AEF"/>
    <w:rsid w:val="00E0411B"/>
    <w:rsid w:val="00E11286"/>
    <w:rsid w:val="00E31474"/>
    <w:rsid w:val="00E32D57"/>
    <w:rsid w:val="00E32DC7"/>
    <w:rsid w:val="00E54FFC"/>
    <w:rsid w:val="00E55214"/>
    <w:rsid w:val="00E5735A"/>
    <w:rsid w:val="00E64139"/>
    <w:rsid w:val="00E668E8"/>
    <w:rsid w:val="00E728A3"/>
    <w:rsid w:val="00E7493B"/>
    <w:rsid w:val="00E82B33"/>
    <w:rsid w:val="00E83587"/>
    <w:rsid w:val="00E911B4"/>
    <w:rsid w:val="00E95F64"/>
    <w:rsid w:val="00EA0341"/>
    <w:rsid w:val="00EA4544"/>
    <w:rsid w:val="00EB1D43"/>
    <w:rsid w:val="00EB4391"/>
    <w:rsid w:val="00EB7622"/>
    <w:rsid w:val="00EC1C53"/>
    <w:rsid w:val="00ED1A84"/>
    <w:rsid w:val="00ED1D31"/>
    <w:rsid w:val="00ED2EC4"/>
    <w:rsid w:val="00ED45B0"/>
    <w:rsid w:val="00ED7985"/>
    <w:rsid w:val="00EE15F9"/>
    <w:rsid w:val="00EE32C2"/>
    <w:rsid w:val="00EE46D3"/>
    <w:rsid w:val="00EF01F5"/>
    <w:rsid w:val="00EF460C"/>
    <w:rsid w:val="00EF5DAF"/>
    <w:rsid w:val="00EF72F4"/>
    <w:rsid w:val="00F12CB4"/>
    <w:rsid w:val="00F24702"/>
    <w:rsid w:val="00F311F7"/>
    <w:rsid w:val="00F4151C"/>
    <w:rsid w:val="00F458F2"/>
    <w:rsid w:val="00F514C6"/>
    <w:rsid w:val="00F61BC5"/>
    <w:rsid w:val="00F67EFC"/>
    <w:rsid w:val="00F7090B"/>
    <w:rsid w:val="00F7543A"/>
    <w:rsid w:val="00F81EED"/>
    <w:rsid w:val="00F82057"/>
    <w:rsid w:val="00F86C93"/>
    <w:rsid w:val="00F93363"/>
    <w:rsid w:val="00FA1652"/>
    <w:rsid w:val="00FA2129"/>
    <w:rsid w:val="00FB1120"/>
    <w:rsid w:val="00FB4CF8"/>
    <w:rsid w:val="00FC2C5A"/>
    <w:rsid w:val="00FC7E11"/>
    <w:rsid w:val="00FD4827"/>
    <w:rsid w:val="00FD603A"/>
    <w:rsid w:val="00FD7DE0"/>
    <w:rsid w:val="00FE00A9"/>
    <w:rsid w:val="00FE04C6"/>
    <w:rsid w:val="00FF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2"/>
    <w:qFormat/>
    <w:rsid w:val="00475DC9"/>
    <w:pPr>
      <w:spacing w:line="360" w:lineRule="auto"/>
      <w:ind w:left="531" w:firstLine="420"/>
    </w:pPr>
  </w:style>
  <w:style w:type="paragraph" w:customStyle="1" w:styleId="a3">
    <w:name w:val="方正小标宋"/>
    <w:basedOn w:val="a"/>
    <w:link w:val="Char"/>
    <w:rsid w:val="00475DC9"/>
    <w:pPr>
      <w:spacing w:afterLines="50" w:after="50" w:line="360" w:lineRule="auto"/>
      <w:jc w:val="center"/>
    </w:pPr>
    <w:rPr>
      <w:rFonts w:eastAsia="方正小标宋简体"/>
      <w:b/>
      <w:kern w:val="0"/>
      <w:sz w:val="35"/>
      <w:szCs w:val="35"/>
      <w:lang w:val="x-none" w:eastAsia="x-none"/>
    </w:rPr>
  </w:style>
  <w:style w:type="character" w:customStyle="1" w:styleId="Char">
    <w:name w:val="方正小标宋 Char"/>
    <w:link w:val="a3"/>
    <w:rsid w:val="00475DC9"/>
    <w:rPr>
      <w:rFonts w:ascii="Times New Roman" w:eastAsia="方正小标宋简体" w:hAnsi="Times New Roman" w:cs="Times New Roman"/>
      <w:b/>
      <w:kern w:val="0"/>
      <w:sz w:val="35"/>
      <w:szCs w:val="35"/>
      <w:lang w:val="x-none" w:eastAsia="x-none"/>
    </w:rPr>
  </w:style>
  <w:style w:type="paragraph" w:customStyle="1" w:styleId="a4">
    <w:name w:val="空行"/>
    <w:basedOn w:val="a"/>
    <w:rsid w:val="00475DC9"/>
    <w:pPr>
      <w:jc w:val="center"/>
    </w:pPr>
    <w:rPr>
      <w:rFonts w:ascii="宋体" w:hAnsi="宋体" w:hint="eastAsia"/>
      <w:b/>
      <w:szCs w:val="32"/>
    </w:rPr>
  </w:style>
  <w:style w:type="paragraph" w:styleId="a5">
    <w:name w:val="Normal (Web)"/>
    <w:basedOn w:val="a"/>
    <w:rsid w:val="00D75735"/>
    <w:pPr>
      <w:spacing w:before="100" w:beforeAutospacing="1" w:after="100" w:afterAutospacing="1"/>
      <w:jc w:val="left"/>
    </w:pPr>
    <w:rPr>
      <w:kern w:val="0"/>
      <w:sz w:val="24"/>
      <w:szCs w:val="24"/>
    </w:rPr>
  </w:style>
  <w:style w:type="paragraph" w:customStyle="1" w:styleId="10">
    <w:name w:val="列出段落1"/>
    <w:basedOn w:val="a"/>
    <w:uiPriority w:val="99"/>
    <w:qFormat/>
    <w:rsid w:val="00C13B9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D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2"/>
    <w:qFormat/>
    <w:rsid w:val="00475DC9"/>
    <w:pPr>
      <w:spacing w:line="360" w:lineRule="auto"/>
      <w:ind w:left="531" w:firstLine="420"/>
    </w:pPr>
  </w:style>
  <w:style w:type="paragraph" w:customStyle="1" w:styleId="a3">
    <w:name w:val="方正小标宋"/>
    <w:basedOn w:val="a"/>
    <w:link w:val="Char"/>
    <w:rsid w:val="00475DC9"/>
    <w:pPr>
      <w:spacing w:afterLines="50" w:after="50" w:line="360" w:lineRule="auto"/>
      <w:jc w:val="center"/>
    </w:pPr>
    <w:rPr>
      <w:rFonts w:eastAsia="方正小标宋简体"/>
      <w:b/>
      <w:kern w:val="0"/>
      <w:sz w:val="35"/>
      <w:szCs w:val="35"/>
      <w:lang w:val="x-none" w:eastAsia="x-none"/>
    </w:rPr>
  </w:style>
  <w:style w:type="character" w:customStyle="1" w:styleId="Char">
    <w:name w:val="方正小标宋 Char"/>
    <w:link w:val="a3"/>
    <w:rsid w:val="00475DC9"/>
    <w:rPr>
      <w:rFonts w:ascii="Times New Roman" w:eastAsia="方正小标宋简体" w:hAnsi="Times New Roman" w:cs="Times New Roman"/>
      <w:b/>
      <w:kern w:val="0"/>
      <w:sz w:val="35"/>
      <w:szCs w:val="35"/>
      <w:lang w:val="x-none" w:eastAsia="x-none"/>
    </w:rPr>
  </w:style>
  <w:style w:type="paragraph" w:customStyle="1" w:styleId="a4">
    <w:name w:val="空行"/>
    <w:basedOn w:val="a"/>
    <w:rsid w:val="00475DC9"/>
    <w:pPr>
      <w:jc w:val="center"/>
    </w:pPr>
    <w:rPr>
      <w:rFonts w:ascii="宋体" w:hAnsi="宋体" w:hint="eastAsia"/>
      <w:b/>
      <w:szCs w:val="32"/>
    </w:rPr>
  </w:style>
  <w:style w:type="paragraph" w:styleId="a5">
    <w:name w:val="Normal (Web)"/>
    <w:basedOn w:val="a"/>
    <w:rsid w:val="00D75735"/>
    <w:pPr>
      <w:spacing w:before="100" w:beforeAutospacing="1" w:after="100" w:afterAutospacing="1"/>
      <w:jc w:val="left"/>
    </w:pPr>
    <w:rPr>
      <w:kern w:val="0"/>
      <w:sz w:val="24"/>
      <w:szCs w:val="24"/>
    </w:rPr>
  </w:style>
  <w:style w:type="paragraph" w:customStyle="1" w:styleId="10">
    <w:name w:val="列出段落1"/>
    <w:basedOn w:val="a"/>
    <w:uiPriority w:val="99"/>
    <w:qFormat/>
    <w:rsid w:val="00C13B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21</Characters>
  <Application>Microsoft Office Word</Application>
  <DocSecurity>0</DocSecurity>
  <Lines>1</Lines>
  <Paragraphs>1</Paragraphs>
  <ScaleCrop>false</ScaleCrop>
  <Company>微软中国</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2023-03-21T07:57:00Z</dcterms:created>
  <dcterms:modified xsi:type="dcterms:W3CDTF">2023-03-21T07:57:00Z</dcterms:modified>
</cp:coreProperties>
</file>