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89" w:rsidRDefault="001B5789" w:rsidP="001B5789">
      <w:pPr>
        <w:pStyle w:val="a3"/>
        <w:spacing w:after="156"/>
      </w:pPr>
      <w:bookmarkStart w:id="0" w:name="_Toc2416"/>
      <w:proofErr w:type="spellStart"/>
      <w:r>
        <w:t>学籍异动学生离校流程图</w:t>
      </w:r>
      <w:bookmarkEnd w:id="0"/>
      <w:proofErr w:type="spellEnd"/>
    </w:p>
    <w:p w:rsidR="001B5789" w:rsidRDefault="001B5789" w:rsidP="001B5789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1.</w:t>
      </w:r>
      <w:r>
        <w:rPr>
          <w:rFonts w:eastAsia="方正书宋简体"/>
          <w:szCs w:val="21"/>
        </w:rPr>
        <w:t>办理依据：《重庆工程学院学生学籍管理办法》</w:t>
      </w:r>
    </w:p>
    <w:p w:rsidR="001B5789" w:rsidRDefault="001B5789" w:rsidP="001B5789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2.</w:t>
      </w:r>
      <w:r>
        <w:rPr>
          <w:rFonts w:eastAsia="方正书宋简体"/>
          <w:szCs w:val="21"/>
        </w:rPr>
        <w:t>受理机构：教务处、图书馆、学生处、财务处</w:t>
      </w:r>
    </w:p>
    <w:p w:rsidR="001B5789" w:rsidRDefault="001B5789" w:rsidP="001B5789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3.</w:t>
      </w:r>
      <w:r>
        <w:rPr>
          <w:rFonts w:eastAsia="方正书宋简体"/>
          <w:szCs w:val="21"/>
        </w:rPr>
        <w:t>申报材料：《离校通知单》</w:t>
      </w:r>
    </w:p>
    <w:p w:rsidR="001B5789" w:rsidRDefault="001B5789" w:rsidP="001B5789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4.</w:t>
      </w:r>
      <w:r>
        <w:rPr>
          <w:rFonts w:eastAsia="方正书宋简体"/>
          <w:szCs w:val="21"/>
        </w:rPr>
        <w:t>办理流程：</w:t>
      </w:r>
    </w:p>
    <w:p w:rsidR="001B5789" w:rsidRDefault="001B5789" w:rsidP="001B5789">
      <w:pPr>
        <w:spacing w:line="360" w:lineRule="auto"/>
        <w:rPr>
          <w:rFonts w:ascii="宋体" w:hAnsi="宋体"/>
          <w:szCs w:val="21"/>
        </w:rPr>
      </w:pPr>
    </w:p>
    <w:p w:rsidR="001B5789" w:rsidRDefault="001B5789" w:rsidP="001B5789">
      <w:pPr>
        <w:adjustRightInd w:val="0"/>
        <w:snapToGrid w:val="0"/>
        <w:spacing w:afterLines="50" w:after="156"/>
        <w:jc w:val="left"/>
        <w:rPr>
          <w:rFonts w:ascii="宋体" w:hAnsi="宋体" w:cs="方正小标宋_GBK"/>
          <w:b/>
          <w:sz w:val="32"/>
          <w:szCs w:val="32"/>
        </w:rPr>
      </w:pPr>
      <w:r>
        <w:rPr>
          <w:noProof/>
          <w:sz w:val="44"/>
        </w:rPr>
        <w:lastRenderedPageBreak/>
        <mc:AlternateContent>
          <mc:Choice Requires="wpg">
            <w:drawing>
              <wp:inline distT="0" distB="0" distL="0" distR="0" wp14:anchorId="2AA76BBD" wp14:editId="73DCF2EB">
                <wp:extent cx="4680585" cy="6638290"/>
                <wp:effectExtent l="0" t="0" r="24765" b="10160"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0585" cy="6638290"/>
                          <a:chOff x="15644" y="20868"/>
                          <a:chExt cx="8489" cy="10605"/>
                        </a:xfrm>
                      </wpg:grpSpPr>
                      <wps:wsp>
                        <wps:cNvPr id="21" name="矩形 2"/>
                        <wps:cNvSpPr/>
                        <wps:spPr>
                          <a:xfrm>
                            <a:off x="15974" y="20868"/>
                            <a:ext cx="1920" cy="1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学生本人完成休、退、保留学籍流程表后，自行打印《离校通知单》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18089" y="21469"/>
                            <a:ext cx="1200" cy="555"/>
                          </a:xfrm>
                          <a:prstGeom prst="rightArrow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19379" y="21004"/>
                            <a:ext cx="4755" cy="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  <w:t>学生处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将学生证退还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至综合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事务管理中心（退）；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公寓管理服务中心清除宿舍管理系统、人脸识别系统、门禁管理系统基本信息；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20309" y="23929"/>
                            <a:ext cx="307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  <w:t>公寓管理员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确认有无公物赔偿情况；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钥匙是否上交；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右箭头 30"/>
                        <wps:cNvSpPr/>
                        <wps:spPr>
                          <a:xfrm rot="5400000">
                            <a:off x="21193" y="22939"/>
                            <a:ext cx="1095" cy="555"/>
                          </a:xfrm>
                          <a:prstGeom prst="rightArrow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矩形 32"/>
                        <wps:cNvSpPr/>
                        <wps:spPr>
                          <a:xfrm>
                            <a:off x="20309" y="26434"/>
                            <a:ext cx="2985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  <w:t>图书馆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确认借阅图书借归还情况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右箭头 36"/>
                        <wps:cNvSpPr/>
                        <wps:spPr>
                          <a:xfrm rot="5400000">
                            <a:off x="21133" y="25414"/>
                            <a:ext cx="1095" cy="555"/>
                          </a:xfrm>
                          <a:prstGeom prst="rightArrow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37"/>
                        <wps:cNvSpPr/>
                        <wps:spPr>
                          <a:xfrm>
                            <a:off x="20594" y="28579"/>
                            <a:ext cx="232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  <w:t>教务处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明确教材领用情况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右箭头 38"/>
                        <wps:cNvSpPr/>
                        <wps:spPr>
                          <a:xfrm rot="5400000">
                            <a:off x="21193" y="27619"/>
                            <a:ext cx="1095" cy="555"/>
                          </a:xfrm>
                          <a:prstGeom prst="rightArrow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21164" y="30709"/>
                            <a:ext cx="12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  <w:t>财务处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核算退费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右箭头 40"/>
                        <wps:cNvSpPr/>
                        <wps:spPr>
                          <a:xfrm rot="5400000">
                            <a:off x="21238" y="29719"/>
                            <a:ext cx="1095" cy="555"/>
                          </a:xfrm>
                          <a:prstGeom prst="rightArrow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下箭头 46"/>
                        <wps:cNvSpPr/>
                        <wps:spPr>
                          <a:xfrm>
                            <a:off x="17339" y="22669"/>
                            <a:ext cx="450" cy="1095"/>
                          </a:xfrm>
                          <a:prstGeom prst="downArrow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15644" y="23764"/>
                            <a:ext cx="3840" cy="1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C0C0C"/>
                                  <w:sz w:val="18"/>
                                  <w:szCs w:val="18"/>
                                </w:rPr>
                                <w:t>保卫武装部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入伍通知书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复印件；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2.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预征表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复印件；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到武装部登记信息；</w:t>
                              </w:r>
                            </w:p>
                            <w:p w:rsidR="001B5789" w:rsidRDefault="001B5789" w:rsidP="001B5789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rFonts w:hint="eastAsia"/>
                                  <w:color w:val="0C0C0C"/>
                                  <w:sz w:val="18"/>
                                  <w:szCs w:val="18"/>
                                </w:rPr>
                                <w:t>学费待补代偿材料（资助中心）；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右箭头 51"/>
                        <wps:cNvSpPr/>
                        <wps:spPr>
                          <a:xfrm rot="18400928">
                            <a:off x="18125" y="22789"/>
                            <a:ext cx="1449" cy="495"/>
                          </a:xfrm>
                          <a:prstGeom prst="rightArrow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15974" y="22939"/>
                            <a:ext cx="11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ind w:leftChars="-30" w:left="-63" w:rightChars="-30" w:right="-6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保留学籍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18089" y="20869"/>
                            <a:ext cx="11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休、退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22018" y="22849"/>
                            <a:ext cx="19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休、退、保留学籍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22019" y="25384"/>
                            <a:ext cx="7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22064" y="27634"/>
                            <a:ext cx="7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22124" y="29704"/>
                            <a:ext cx="7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B5789" w:rsidRDefault="001B5789" w:rsidP="001B578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026" style="width:368.55pt;height:522.7pt;mso-position-horizontal-relative:char;mso-position-vertical-relative:line" coordorigin="15644,20868" coordsize="8489,1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">
                <v:rect id="矩形 2" o:spid="_x0000_s1027" style="position:absolute;left:15974;top:20868;width:1920;height:1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LB8IA&#10;AADbAAAADwAAAGRycy9kb3ducmV2LnhtbESPwWrDMBBE74X+g9hCLiWRY0oIruUQAqWhNyf+gMXa&#10;2MbSyrWU2P77qlDocZiZN0x+mK0RDxp951jBdpOAIK6d7rhRUF0/1nsQPiBrNI5JwUIeDsXzU46Z&#10;dhOX9LiERkQI+wwVtCEMmZS+bsmi37iBOHo3N1oMUY6N1CNOEW6NTJNkJy12HBdaHOjUUt1f7lbB&#10;59tSG9MnX1XVLd9lj8dX00xKrV7m4zuIQHP4D/+1z1pBuoXfL/E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wsHwgAAANsAAAAPAAAAAAAAAAAAAAAAAJgCAABkcnMvZG93&#10;bnJldi54bWxQSwUGAAAAAAQABAD1AAAAhwMAAAAA&#10;" strokecolor="#191919" strokeweight=".5pt">
                  <v:textbox>
                    <w:txbxContent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学生本人完成休、退、保留学籍流程表后，自行打印《离校通知单》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7" o:spid="_x0000_s1028" type="#_x0000_t13" style="position:absolute;left:18089;top:21469;width:1200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EC8YA&#10;AADbAAAADwAAAGRycy9kb3ducmV2LnhtbESPQWvCQBSE74X+h+UVvEjdxIINMRspgii2l8YiHh/Z&#10;ZxKafRuzq0n/fbcg9DjMzDdMthpNK27Uu8aygngWgSAurW64UvB12DwnIJxH1thaJgU/5GCVPz5k&#10;mGo78CfdCl+JAGGXooLa+y6V0pU1GXQz2xEH72x7gz7IvpK6xyHATSvnUbSQBhsOCzV2tK6p/C6u&#10;RsGHttv4OD1d9ofN/r1I4iFZvAxKTZ7GtyUIT6P/D9/bO61g/gp/X8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8EC8YAAADbAAAADwAAAAAAAAAAAAAAAACYAgAAZHJz&#10;L2Rvd25yZXYueG1sUEsFBgAAAAAEAAQA9QAAAIsDAAAAAA==&#10;" adj="16605" strokecolor="#191919" strokeweight=".5pt"/>
                <v:rect id="矩形 28" o:spid="_x0000_s1029" style="position:absolute;left:19379;top:21004;width:4755;height:1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imr8A&#10;AADbAAAADwAAAGRycy9kb3ducmV2LnhtbERPS2rDMBDdF3oHMYVuSi03hBIcy8YUSkt2SX2AwZra&#10;xtLIsVR/bl8tAlk+3j8vV2vETJPvHSt4S1IQxI3TPbcK6p/P1wMIH5A1GsekYCMPZfH4kGOm3cJn&#10;mi+hFTGEfYYKuhDGTErfdGTRJ24kjtyvmyyGCKdW6gmXGG6N3KXpu7TYc2zocKSPjprh8mcVfO23&#10;xpghPdV1v13PA1Yvpl2Uen5aqyOIQGu4i2/ub61gF8fGL/EH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waKavwAAANsAAAAPAAAAAAAAAAAAAAAAAJgCAABkcnMvZG93bnJl&#10;di54bWxQSwUGAAAAAAQABAD1AAAAhAMAAAAA&#10;" strokecolor="#191919" strokeweight=".5pt">
                  <v:textbox>
                    <w:txbxContent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0C0C0C"/>
                            <w:sz w:val="18"/>
                            <w:szCs w:val="18"/>
                          </w:rPr>
                          <w:t>学生处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将学生证退还</w:t>
                        </w:r>
                        <w:proofErr w:type="gramStart"/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至综合</w:t>
                        </w:r>
                        <w:proofErr w:type="gramEnd"/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事务管理中心（退）；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公寓管理服务中心清除宿舍管理系统、人脸识别系统、门禁管理系统基本信息；</w:t>
                        </w:r>
                      </w:p>
                    </w:txbxContent>
                  </v:textbox>
                </v:rect>
                <v:rect id="矩形 29" o:spid="_x0000_s1030" style="position:absolute;left:20309;top:23929;width:3075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0HAcMA&#10;AADbAAAADwAAAGRycy9kb3ducmV2LnhtbESPwWrDMBBE74H+g9hALyGWY0ppHSshBEpLb078AYu1&#10;sY2llWupsf33VaHQ4zAzb5jiOFsj7jT6zrGCXZKCIK6d7rhRUF3fti8gfEDWaByTgoU8HA8PqwJz&#10;7SYu6X4JjYgQ9jkqaEMYcil93ZJFn7iBOHo3N1oMUY6N1CNOEW6NzNL0WVrsOC60ONC5pbq/fFsF&#10;709LbUyfflZVt3yVPZ42ppmUelzPpz2IQHP4D/+1P7SC7BV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0HAcMAAADbAAAADwAAAAAAAAAAAAAAAACYAgAAZHJzL2Rv&#10;d25yZXYueG1sUEsFBgAAAAAEAAQA9QAAAIgDAAAAAA==&#10;" strokecolor="#191919" strokeweight=".5pt">
                  <v:textbox>
                    <w:txbxContent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0C0C0C"/>
                            <w:sz w:val="18"/>
                            <w:szCs w:val="18"/>
                          </w:rPr>
                          <w:t>公寓管理员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确认有无公物赔偿情况；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钥匙是否上交；</w:t>
                        </w:r>
                      </w:p>
                    </w:txbxContent>
                  </v:textbox>
                </v:rect>
                <v:shape id="右箭头 30" o:spid="_x0000_s1031" type="#_x0000_t13" style="position:absolute;left:21193;top:22939;width:1095;height:55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JU8IA&#10;AADbAAAADwAAAGRycy9kb3ducmV2LnhtbERPTWvCQBC9F/wPyxR6kbqpAZHoKrVQqBYEtbR4G7Jj&#10;EszOhuzURH999yD0+Hjf82XvanWhNlSeDbyMElDEubcVFwa+Du/PU1BBkC3WnsnAlQIsF4OHOWbW&#10;d7yjy14KFUM4ZGigFGkyrUNeksMw8g1x5E6+dSgRtoW2LXYx3NV6nCQT7bDi2FBiQ28l5ef9rzOQ&#10;bIbbIr/J96dbeR6vu/QoP6kxT4/96wyUUC//4rv7wxpI4/r4Jf4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olTwgAAANsAAAAPAAAAAAAAAAAAAAAAAJgCAABkcnMvZG93&#10;bnJldi54bWxQSwUGAAAAAAQABAD1AAAAhwMAAAAA&#10;" adj="16126" strokecolor="#191919" strokeweight=".5pt"/>
                <v:rect id="矩形 32" o:spid="_x0000_s1032" style="position:absolute;left:20309;top:26434;width:2985;height: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DrcMA&#10;AADbAAAADwAAAGRycy9kb3ducmV2LnhtbESPwWrDMBBE74H+g9hALyGW45ZSHCshBEpLb078AYu1&#10;sY2llWupsf33VaHQ4zAzb5jiOFsj7jT6zrGCXZKCIK6d7rhRUF3ftq8gfEDWaByTgoU8HA8PqwJz&#10;7SYu6X4JjYgQ9jkqaEMYcil93ZJFn7iBOHo3N1oMUY6N1CNOEW6NzNL0RVrsOC60ONC5pbq/fFsF&#10;789LbUyfflZVt3yVPZ42ppmUelzPpz2IQHP4D/+1P7SCpwx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ADrcMAAADbAAAADwAAAAAAAAAAAAAAAACYAgAAZHJzL2Rv&#10;d25yZXYueG1sUEsFBgAAAAAEAAQA9QAAAIgDAAAAAA==&#10;" strokecolor="#191919" strokeweight=".5pt">
                  <v:textbox>
                    <w:txbxContent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0C0C0C"/>
                            <w:sz w:val="18"/>
                            <w:szCs w:val="18"/>
                          </w:rPr>
                          <w:t>图书馆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确认借阅图书借归还情况</w:t>
                        </w:r>
                      </w:p>
                    </w:txbxContent>
                  </v:textbox>
                </v:rect>
                <v:shape id="右箭头 36" o:spid="_x0000_s1033" type="#_x0000_t13" style="position:absolute;left:21133;top:25414;width:1095;height:55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0vMUA&#10;AADbAAAADwAAAGRycy9kb3ducmV2LnhtbESPUWvCQBCE3wv9D8cWfCl60YCU1FNUELSFgrZYfFty&#10;axLM7YXcatL++l6h0MdhZr5hZove1epGbag8GxiPElDEubcVFwY+3jfDJ1BBkC3WnsnAFwVYzO/v&#10;ZphZ3/GebgcpVIRwyNBAKdJkWoe8JIdh5Bvi6J1961CibAttW+wi3NV6kiRT7bDiuFBiQ+uS8svh&#10;6gwkL49vRf4tx1e38jzZdelJPlNjBg/98hmUUC//4b/21hpIp/D7Jf4AP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7S8xQAAANsAAAAPAAAAAAAAAAAAAAAAAJgCAABkcnMv&#10;ZG93bnJldi54bWxQSwUGAAAAAAQABAD1AAAAigMAAAAA&#10;" adj="16126" strokecolor="#191919" strokeweight=".5pt"/>
                <v:rect id="矩形 37" o:spid="_x0000_s1034" style="position:absolute;left:20594;top:28579;width:2325;height: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gNcMA&#10;AADbAAAADwAAAGRycy9kb3ducmV2LnhtbESP0WrCQBRE3wv+w3KFvhTdaItKdBOkIC19U/MBl+w1&#10;Cdm9G7Nbk/x9t1Do4zAzZ5hDPlojHtT7xrGC1TIBQVw63XCloLieFjsQPiBrNI5JwUQe8mz2dMBU&#10;u4HP9LiESkQI+xQV1CF0qZS+rMmiX7qOOHo311sMUfaV1D0OEW6NXCfJRlpsOC7U2NF7TWV7+bYK&#10;Pt6m0pg2+SqKZrqfWzy+mGpQ6nk+HvcgAo3hP/zX/tQKXrf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egNcMAAADbAAAADwAAAAAAAAAAAAAAAACYAgAAZHJzL2Rv&#10;d25yZXYueG1sUEsFBgAAAAAEAAQA9QAAAIgDAAAAAA==&#10;" strokecolor="#191919" strokeweight=".5pt">
                  <v:textbox>
                    <w:txbxContent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0C0C0C"/>
                            <w:sz w:val="18"/>
                            <w:szCs w:val="18"/>
                          </w:rPr>
                          <w:t>教务处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明确教材领用情况</w:t>
                        </w:r>
                      </w:p>
                    </w:txbxContent>
                  </v:textbox>
                </v:rect>
                <v:shape id="右箭头 38" o:spid="_x0000_s1035" type="#_x0000_t13" style="position:absolute;left:21193;top:27619;width:1095;height:55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SFVcIA&#10;AADbAAAADwAAAGRycy9kb3ducmV2LnhtbERPTWvCQBC9F/wPyxR6kbqpAZHoKrVQqBYEtbR4G7Jj&#10;EszOhuzURH999yD0+Hjf82XvanWhNlSeDbyMElDEubcVFwa+Du/PU1BBkC3WnsnAlQIsF4OHOWbW&#10;d7yjy14KFUM4ZGigFGkyrUNeksMw8g1x5E6+dSgRtoW2LXYx3NV6nCQT7bDi2FBiQ28l5ef9rzOQ&#10;bIbbIr/J96dbeR6vu/QoP6kxT4/96wyUUC//4rv7wxpI49j4Jf4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1IVVwgAAANsAAAAPAAAAAAAAAAAAAAAAAJgCAABkcnMvZG93&#10;bnJldi54bWxQSwUGAAAAAAQABAD1AAAAhwMAAAAA&#10;" adj="16126" strokecolor="#191919" strokeweight=".5pt"/>
                <v:rect id="矩形 39" o:spid="_x0000_s1036" style="position:absolute;left:21164;top:30709;width:1290;height: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R3MMA&#10;AADbAAAADwAAAGRycy9kb3ducmV2LnhtbESP0WrCQBRE3wv+w3KFvhTdaItodBOkIC19U/MBl+w1&#10;Cdm9G7Nbk/x9t1Do4zAzZ5hDPlojHtT7xrGC1TIBQVw63XCloLieFlsQPiBrNI5JwUQe8mz2dMBU&#10;u4HP9LiESkQI+xQV1CF0qZS+rMmiX7qOOHo311sMUfaV1D0OEW6NXCfJRlpsOC7U2NF7TWV7+bYK&#10;Pt6m0pg2+SqKZrqfWzy+mGpQ6nk+HvcgAo3hP/zX/tQKXnf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SR3MMAAADbAAAADwAAAAAAAAAAAAAAAACYAgAAZHJzL2Rv&#10;d25yZXYueG1sUEsFBgAAAAAEAAQA9QAAAIgDAAAAAA==&#10;" strokecolor="#191919" strokeweight=".5pt">
                  <v:textbox>
                    <w:txbxContent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0C0C0C"/>
                            <w:sz w:val="18"/>
                            <w:szCs w:val="18"/>
                          </w:rPr>
                          <w:t>财务处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核算退费</w:t>
                        </w:r>
                      </w:p>
                    </w:txbxContent>
                  </v:textbox>
                </v:rect>
                <v:shape id="右箭头 40" o:spid="_x0000_s1037" type="#_x0000_t13" style="position:absolute;left:21238;top:29719;width:1095;height:55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6LsMA&#10;AADbAAAADwAAAGRycy9kb3ducmV2LnhtbERPS2vCQBC+C/6HZYRepG6qIiW6ii0U2gqCDyy9Ddkx&#10;CWZnQ3Zq0v767kHw+PG9F6vOVepKTSg9G3gaJaCIM29Lzg0cD2+Pz6CCIFusPJOBXwqwWvZ7C0yt&#10;b3lH173kKoZwSNFAIVKnWoesIIdh5GviyJ1941AibHJtG2xjuKv0OElm2mHJsaHAml4Lyi77H2cg&#10;+Rxu8+xPThv34nn80U6+5WtizMOgW89BCXVyF9/c79bANK6PX+IP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6LsMAAADbAAAADwAAAAAAAAAAAAAAAACYAgAAZHJzL2Rv&#10;d25yZXYueG1sUEsFBgAAAAAEAAQA9QAAAIgDAAAAAA==&#10;" adj="16126" strokecolor="#191919" strokeweight=".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38" type="#_x0000_t67" style="position:absolute;left:17339;top:22669;width:450;height:1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9PAcEA&#10;AADbAAAADwAAAGRycy9kb3ducmV2LnhtbESPQYvCMBSE7wv+h/AEb2vaRUS6RhFRdo9Whb0+mrdN&#10;2ealNDHt/nsjCB6HmfmGWW9H24pIvW8cK8jnGQjiyumGawXXy/F9BcIHZI2tY1LwTx62m8nbGgvt&#10;Bi4pnkMtEoR9gQpMCF0hpa8MWfRz1xEn79f1FkOSfS11j0OC21Z+ZNlSWmw4LRjsaG+o+jvfrIJm&#10;yKI95NH/5OVih9GUp/yrVGo2HXefIAKN4RV+tr+1gsUSHl/S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/TwHBAAAA2wAAAA8AAAAAAAAAAAAAAAAAmAIAAGRycy9kb3du&#10;cmV2LnhtbFBLBQYAAAAABAAEAPUAAACGAwAAAAA=&#10;" adj="17162" strokecolor="#191919" strokeweight=".5pt"/>
                <v:rect id="矩形 50" o:spid="_x0000_s1039" style="position:absolute;left:15644;top:23764;width:3840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d4b8A&#10;AADbAAAADwAAAGRycy9kb3ducmV2LnhtbERPzYrCMBC+C/sOYQQvsk0VXZZqFBEWxZvaBxia2bY0&#10;mXSbrG3f3hwEjx/f/3Y/WCMe1PnasYJFkoIgLpyuuVSQ338+v0H4gKzROCYFI3nY7z4mW8y06/lK&#10;j1soRQxhn6GCKoQ2k9IXFVn0iWuJI/frOoshwq6UusM+hlsjl2n6JS3WHBsqbOlYUdHc/q2C02os&#10;jGnSS57X49+1wcPclL1Ss+lw2IAINIS3+OU+awXruD5+iT9A7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sd3hvwAAANsAAAAPAAAAAAAAAAAAAAAAAJgCAABkcnMvZG93bnJl&#10;di54bWxQSwUGAAAAAAQABAD1AAAAhAMAAAAA&#10;" strokecolor="#191919" strokeweight=".5pt">
                  <v:textbox>
                    <w:txbxContent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0C0C0C"/>
                            <w:sz w:val="18"/>
                            <w:szCs w:val="18"/>
                          </w:rPr>
                          <w:t>保卫武装部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入伍通知书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复印件；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2.</w:t>
                        </w:r>
                        <w:proofErr w:type="gramStart"/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预征表</w:t>
                        </w:r>
                        <w:proofErr w:type="gramEnd"/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复印件；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到武装部登记信息；</w:t>
                        </w:r>
                      </w:p>
                      <w:p w:rsidR="001B5789" w:rsidRDefault="001B5789" w:rsidP="001B5789">
                        <w:pPr>
                          <w:pStyle w:val="a5"/>
                          <w:spacing w:before="0" w:beforeAutospacing="0" w:after="0" w:afterAutospacing="0"/>
                          <w:rPr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rFonts w:hint="eastAsia"/>
                            <w:color w:val="0C0C0C"/>
                            <w:sz w:val="18"/>
                            <w:szCs w:val="18"/>
                          </w:rPr>
                          <w:t>学费待补代偿材料（资助中心）；</w:t>
                        </w:r>
                      </w:p>
                    </w:txbxContent>
                  </v:textbox>
                </v:rect>
                <v:shape id="右箭头 51" o:spid="_x0000_s1040" type="#_x0000_t13" style="position:absolute;left:18125;top:22789;width:1449;height:495;rotation:-349424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/uXsMA&#10;AADbAAAADwAAAGRycy9kb3ducmV2LnhtbESPQWvCQBSE7wX/w/IEb7qJUpHUTYiCIrUgtfX+yD6T&#10;kOzbkF01/fddodDjMDPfMOtsMK24U+9qywriWQSCuLC65lLB99duugLhPLLG1jIp+CEHWTp6WWOi&#10;7YM/6X72pQgQdgkqqLzvEildUZFBN7MdcfCutjfog+xLqXt8BLhp5TyKltJgzWGhwo62FRXN+WYU&#10;7E/XTYfF8fI+p2ZYRR/5xS9ypSbjIX8D4Wnw/+G/9kEreI3h+SX8A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/uXsMAAADbAAAADwAAAAAAAAAAAAAAAACYAgAAZHJzL2Rv&#10;d25yZXYueG1sUEsFBgAAAAAEAAQA9QAAAIgDAAAAAA==&#10;" adj="17911" strokecolor="#191919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3" o:spid="_x0000_s1041" type="#_x0000_t202" style="position:absolute;left:15974;top:22939;width:11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/2nsIA&#10;AADbAAAADwAAAGRycy9kb3ducmV2LnhtbESPQWvCQBSE74L/YXlCb7qpwVDSbKQVBPFmzKW3R/aZ&#10;hGbfht2tSf+9Wyh4HGbmG6bYz2YQd3K+t6zgdZOAIG6s7rlVUF+P6zcQPiBrHCyTgl/ysC+XiwJz&#10;bSe+0L0KrYgQ9jkq6EIYcyl905FBv7EjcfRu1hkMUbpWaodThJtBbpMkkwZ7jgsdjnToqPmufoyC&#10;U/YZvqjWZ51uUzvVsnG3wSv1spo/3kEEmsMz/N8+aQW7FP6+xB8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/aewgAAANsAAAAPAAAAAAAAAAAAAAAAAJgCAABkcnMvZG93&#10;bnJldi54bWxQSwUGAAAAAAQABAD1AAAAhwMAAAAA&#10;" strokeweight=".5pt">
                  <v:textbox>
                    <w:txbxContent>
                      <w:p w:rsidR="001B5789" w:rsidRDefault="001B5789" w:rsidP="001B5789">
                        <w:pPr>
                          <w:ind w:leftChars="-30" w:left="-63" w:rightChars="-30" w:right="-6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保留学籍</w:t>
                        </w:r>
                      </w:p>
                    </w:txbxContent>
                  </v:textbox>
                </v:shape>
                <v:shape id="文本框 56" o:spid="_x0000_s1042" type="#_x0000_t202" style="position:absolute;left:18089;top:20869;width:11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VBsIA&#10;AADbAAAADwAAAGRycy9kb3ducmV2LnhtbESPzWrDMBCE74G8g9hAb7HchJrgRgltoWBya+JLbou1&#10;/qHWykiq7b59FAjkOMzMN8z+OJtejOR8Z1nBa5KCIK6s7rhRUF6+1zsQPiBr7C2Tgn/ycDwsF3vM&#10;tZ34h8ZzaESEsM9RQRvCkEvpq5YM+sQOxNGrrTMYonSN1A6nCDe93KRpJg12HBdaHOirper3/GcU&#10;FNlnuFKpT3q72dqplJWre6/Uy2r+eAcRaA7P8KNdaAVvGdy/xB8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FUGwgAAANsAAAAPAAAAAAAAAAAAAAAAAJgCAABkcnMvZG93&#10;bnJldi54bWxQSwUGAAAAAAQABAD1AAAAhwMAAAAA&#10;" strokeweight=".5pt">
                  <v:textbox>
                    <w:txbxContent>
                      <w:p w:rsidR="001B5789" w:rsidRDefault="001B5789" w:rsidP="001B57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休、退</w:t>
                        </w:r>
                      </w:p>
                    </w:txbxContent>
                  </v:textbox>
                </v:shape>
                <v:shape id="文本框 57" o:spid="_x0000_s1043" type="#_x0000_t202" style="position:absolute;left:22018;top:22849;width:196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TwncEA&#10;AADbAAAADwAAAGRycy9kb3ducmV2LnhtbESPQYvCMBSE74L/ITxhb5qq6EptKrsLC+JN7WVvj+bZ&#10;FpuXkmRt/fdGEDwOM/MNk+0G04obOd9YVjCfJSCIS6sbrhQU59/pBoQPyBpby6TgTh52+XiUYapt&#10;z0e6nUIlIoR9igrqELpUSl/WZNDPbEccvYt1BkOUrpLaYR/hppWLJFlLgw3HhRo7+qmpvJ7+jYL9&#10;+jv8UaEPerlY2r6Qpbu0XqmPyfC1BRFoCO/wq73XClaf8PwSf4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E8J3BAAAA2wAAAA8AAAAAAAAAAAAAAAAAmAIAAGRycy9kb3du&#10;cmV2LnhtbFBLBQYAAAAABAAEAPUAAACGAwAAAAA=&#10;" strokeweight=".5pt">
                  <v:textbox>
                    <w:txbxContent>
                      <w:p w:rsidR="001B5789" w:rsidRDefault="001B5789" w:rsidP="001B57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休、退、保留学籍</w:t>
                        </w:r>
                      </w:p>
                    </w:txbxContent>
                  </v:textbox>
                </v:shape>
                <v:shape id="文本框 59" o:spid="_x0000_s1044" type="#_x0000_t202" style="position:absolute;left:22019;top:25384;width:79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BdMEA&#10;AADbAAAADwAAAGRycy9kb3ducmV2LnhtbESPQYvCMBSE74L/ITxhb5qqKGttKrsLC+JN7WVvj+bZ&#10;FpuXkmRt/fdGEDwOM/MNk+0G04obOd9YVjCfJSCIS6sbrhQU59/pJwgfkDW2lknBnTzs8vEow1Tb&#10;no90O4VKRAj7FBXUIXSplL6syaCf2Y44ehfrDIYoXSW1wz7CTSsXSbKWBhuOCzV29FNTeT39GwX7&#10;9Xf4o0If9HKxtH0hS3dpvVIfk+FrCyLQEN7hV3uvFaw28PwSf4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XwXTBAAAA2wAAAA8AAAAAAAAAAAAAAAAAmAIAAGRycy9kb3du&#10;cmV2LnhtbFBLBQYAAAAABAAEAPUAAACGAwAAAAA=&#10;" strokeweight=".5pt">
                  <v:textbox>
                    <w:txbxContent>
                      <w:p w:rsidR="001B5789" w:rsidRDefault="001B5789" w:rsidP="001B57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退</w:t>
                        </w:r>
                      </w:p>
                    </w:txbxContent>
                  </v:textbox>
                </v:shape>
                <v:shape id="文本框 60" o:spid="_x0000_s1045" type="#_x0000_t202" style="position:absolute;left:22064;top:27634;width:79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GiVLoA&#10;AADbAAAADwAAAGRycy9kb3ducmV2LnhtbERPvQrCMBDeBd8hnOCmqQpFqlFUEMRN7eJ2NGdbbC4l&#10;iba+vRkEx4/vf73tTSPe5HxtWcFsmoAgLqyuuVSQ346TJQgfkDU2lknBhzxsN8PBGjNtO77Q+xpK&#10;EUPYZ6igCqHNpPRFRQb91LbEkXtYZzBE6EqpHXYx3DRyniSpNFhzbKiwpUNFxfP6MgpO6T7cKddn&#10;vZgvbJfLwj0ar9R41O9WIAL14S/+uU9aQRrXxy/xB8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u8GiVLoAAADbAAAADwAAAAAAAAAAAAAAAACYAgAAZHJzL2Rvd25yZXYueG1s&#10;UEsFBgAAAAAEAAQA9QAAAH8DAAAAAA==&#10;" strokeweight=".5pt">
                  <v:textbox>
                    <w:txbxContent>
                      <w:p w:rsidR="001B5789" w:rsidRDefault="001B5789" w:rsidP="001B57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退</w:t>
                        </w:r>
                      </w:p>
                    </w:txbxContent>
                  </v:textbox>
                </v:shape>
                <v:shape id="文本框 61" o:spid="_x0000_s1046" type="#_x0000_t202" style="position:absolute;left:22124;top:29704;width:79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0Hz78A&#10;AADbAAAADwAAAGRycy9kb3ducmV2LnhtbESPQYvCMBSE74L/ITzBm01VKFKNsgqCeFN78fZonm3Z&#10;5qUk0Xb//UYQPA4z8w2z2Q2mFS9yvrGsYJ6kIIhLqxuuFBS342wFwgdkja1lUvBHHnbb8WiDubY9&#10;X+h1DZWIEPY5KqhD6HIpfVmTQZ/Yjjh6D+sMhihdJbXDPsJNKxdpmkmDDceFGjs61FT+Xp9GwSnb&#10;hzsV+qyXi6XtC1m6R+uVmk6GnzWIQEP4hj/tk1aQzeH9Jf4Auf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jQfPvwAAANsAAAAPAAAAAAAAAAAAAAAAAJgCAABkcnMvZG93bnJl&#10;di54bWxQSwUGAAAAAAQABAD1AAAAhAMAAAAA&#10;" strokeweight=".5pt">
                  <v:textbox>
                    <w:txbxContent>
                      <w:p w:rsidR="001B5789" w:rsidRDefault="001B5789" w:rsidP="001B57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2023-03-21T07:50:00Z</dcterms:created>
  <dcterms:modified xsi:type="dcterms:W3CDTF">2023-03-21T07:50:00Z</dcterms:modified>
</cp:coreProperties>
</file>